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84"/>
        <w:gridCol w:w="3330"/>
        <w:gridCol w:w="1835"/>
        <w:gridCol w:w="566"/>
        <w:gridCol w:w="1275"/>
        <w:gridCol w:w="532"/>
      </w:tblGrid>
      <w:tr w:rsidR="00BB3592" w:rsidRPr="005D0701" w14:paraId="40DB1A6E" w14:textId="2B4C5B0B" w:rsidTr="00C426AF">
        <w:trPr>
          <w:trHeight w:hRule="exact" w:val="567"/>
        </w:trPr>
        <w:tc>
          <w:tcPr>
            <w:tcW w:w="2184" w:type="dxa"/>
            <w:shd w:val="clear" w:color="auto" w:fill="D9D9D9" w:themeFill="background1" w:themeFillShade="D9"/>
            <w:vAlign w:val="center"/>
          </w:tcPr>
          <w:p w14:paraId="34BBC5AE" w14:textId="2D42ED2D" w:rsidR="00BB3592" w:rsidRPr="005D0701" w:rsidRDefault="005D0701" w:rsidP="0058195F">
            <w:pPr>
              <w:spacing w:after="100" w:afterAutospacing="1"/>
              <w:jc w:val="left"/>
              <w:rPr>
                <w:b/>
                <w:sz w:val="20"/>
              </w:rPr>
            </w:pPr>
            <w:r w:rsidRPr="005D0701">
              <w:rPr>
                <w:b/>
                <w:sz w:val="20"/>
              </w:rPr>
              <w:t xml:space="preserve">Öğrenci </w:t>
            </w:r>
            <w:r w:rsidR="00BB3592" w:rsidRPr="005D0701">
              <w:rPr>
                <w:b/>
                <w:sz w:val="20"/>
              </w:rPr>
              <w:t>Adı Soyadı</w:t>
            </w:r>
          </w:p>
        </w:tc>
        <w:tc>
          <w:tcPr>
            <w:tcW w:w="3330" w:type="dxa"/>
            <w:vAlign w:val="center"/>
          </w:tcPr>
          <w:p w14:paraId="7913435B" w14:textId="77777777" w:rsidR="00BB3592" w:rsidRPr="005D0701" w:rsidRDefault="00BB3592" w:rsidP="0058195F">
            <w:pPr>
              <w:spacing w:after="100" w:afterAutospacing="1"/>
              <w:jc w:val="left"/>
              <w:rPr>
                <w:sz w:val="20"/>
              </w:rPr>
            </w:pPr>
          </w:p>
        </w:tc>
        <w:tc>
          <w:tcPr>
            <w:tcW w:w="1835" w:type="dxa"/>
            <w:shd w:val="clear" w:color="auto" w:fill="D9D9D9" w:themeFill="background1" w:themeFillShade="D9"/>
            <w:vAlign w:val="center"/>
          </w:tcPr>
          <w:p w14:paraId="229B74C3" w14:textId="72A29B7E" w:rsidR="00BB3592" w:rsidRPr="005D0701" w:rsidRDefault="00BB3592" w:rsidP="0058195F">
            <w:pPr>
              <w:spacing w:after="100" w:afterAutospacing="1"/>
              <w:jc w:val="left"/>
              <w:rPr>
                <w:b/>
                <w:sz w:val="20"/>
              </w:rPr>
            </w:pPr>
            <w:r w:rsidRPr="005D0701">
              <w:rPr>
                <w:b/>
                <w:sz w:val="20"/>
              </w:rPr>
              <w:t>Öğrenci Numarası</w:t>
            </w:r>
          </w:p>
        </w:tc>
        <w:tc>
          <w:tcPr>
            <w:tcW w:w="2373" w:type="dxa"/>
            <w:gridSpan w:val="3"/>
            <w:vAlign w:val="center"/>
          </w:tcPr>
          <w:p w14:paraId="2B4D8CAA" w14:textId="77777777" w:rsidR="00BB3592" w:rsidRPr="005D0701" w:rsidRDefault="00BB3592" w:rsidP="0058195F">
            <w:pPr>
              <w:spacing w:after="100" w:afterAutospacing="1"/>
              <w:jc w:val="left"/>
              <w:rPr>
                <w:sz w:val="20"/>
              </w:rPr>
            </w:pPr>
          </w:p>
        </w:tc>
      </w:tr>
      <w:tr w:rsidR="003343E3" w:rsidRPr="005D0701" w14:paraId="3B35208E" w14:textId="12F2C840" w:rsidTr="006B49E0">
        <w:trPr>
          <w:trHeight w:hRule="exact" w:val="567"/>
        </w:trPr>
        <w:tc>
          <w:tcPr>
            <w:tcW w:w="2184" w:type="dxa"/>
            <w:shd w:val="clear" w:color="auto" w:fill="D9D9D9" w:themeFill="background1" w:themeFillShade="D9"/>
            <w:vAlign w:val="center"/>
          </w:tcPr>
          <w:p w14:paraId="657100B6" w14:textId="21D4C6E5" w:rsidR="003343E3" w:rsidRPr="005D0701" w:rsidRDefault="003343E3" w:rsidP="0058195F">
            <w:pPr>
              <w:spacing w:after="100" w:afterAutospacing="1"/>
              <w:jc w:val="left"/>
              <w:rPr>
                <w:b/>
                <w:sz w:val="20"/>
              </w:rPr>
            </w:pPr>
            <w:r w:rsidRPr="005D0701">
              <w:rPr>
                <w:b/>
                <w:sz w:val="20"/>
              </w:rPr>
              <w:t>Enstitü Anabilim Dalı</w:t>
            </w:r>
          </w:p>
        </w:tc>
        <w:tc>
          <w:tcPr>
            <w:tcW w:w="3330" w:type="dxa"/>
            <w:vAlign w:val="center"/>
          </w:tcPr>
          <w:p w14:paraId="0DFBE764" w14:textId="77777777" w:rsidR="003343E3" w:rsidRPr="005D0701" w:rsidRDefault="003343E3" w:rsidP="0058195F">
            <w:pPr>
              <w:spacing w:after="100" w:afterAutospacing="1"/>
              <w:jc w:val="left"/>
              <w:rPr>
                <w:sz w:val="20"/>
              </w:rPr>
            </w:pPr>
          </w:p>
        </w:tc>
        <w:tc>
          <w:tcPr>
            <w:tcW w:w="1835" w:type="dxa"/>
            <w:shd w:val="clear" w:color="auto" w:fill="D9D9D9" w:themeFill="background1" w:themeFillShade="D9"/>
            <w:vAlign w:val="center"/>
          </w:tcPr>
          <w:p w14:paraId="43418B20" w14:textId="129D5AFA" w:rsidR="003343E3" w:rsidRPr="005D0701" w:rsidRDefault="003343E3" w:rsidP="0058195F">
            <w:pPr>
              <w:spacing w:after="100" w:afterAutospacing="1"/>
              <w:jc w:val="left"/>
              <w:rPr>
                <w:b/>
                <w:sz w:val="20"/>
              </w:rPr>
            </w:pPr>
            <w:r w:rsidRPr="005D0701">
              <w:rPr>
                <w:b/>
                <w:sz w:val="20"/>
              </w:rPr>
              <w:t>Yüksek Lisans</w:t>
            </w:r>
          </w:p>
        </w:tc>
        <w:tc>
          <w:tcPr>
            <w:tcW w:w="566" w:type="dxa"/>
            <w:vAlign w:val="center"/>
          </w:tcPr>
          <w:p w14:paraId="3000BDD5" w14:textId="77777777" w:rsidR="003343E3" w:rsidRPr="005D0701" w:rsidRDefault="003343E3" w:rsidP="0058195F">
            <w:pPr>
              <w:spacing w:after="100" w:afterAutospacing="1"/>
              <w:jc w:val="left"/>
              <w:rPr>
                <w:sz w:val="20"/>
              </w:rPr>
            </w:pPr>
          </w:p>
        </w:tc>
        <w:tc>
          <w:tcPr>
            <w:tcW w:w="1275" w:type="dxa"/>
            <w:shd w:val="clear" w:color="auto" w:fill="D9D9D9" w:themeFill="background1" w:themeFillShade="D9"/>
            <w:vAlign w:val="center"/>
          </w:tcPr>
          <w:p w14:paraId="497A0E50" w14:textId="05913DE9" w:rsidR="003343E3" w:rsidRPr="005D0701" w:rsidRDefault="003343E3" w:rsidP="0058195F">
            <w:pPr>
              <w:spacing w:after="100" w:afterAutospacing="1"/>
              <w:jc w:val="left"/>
              <w:rPr>
                <w:b/>
                <w:sz w:val="20"/>
              </w:rPr>
            </w:pPr>
            <w:r w:rsidRPr="005D0701">
              <w:rPr>
                <w:b/>
                <w:sz w:val="20"/>
              </w:rPr>
              <w:t>Doktora</w:t>
            </w:r>
          </w:p>
        </w:tc>
        <w:tc>
          <w:tcPr>
            <w:tcW w:w="532" w:type="dxa"/>
          </w:tcPr>
          <w:p w14:paraId="06F8F2F4" w14:textId="77777777" w:rsidR="003343E3" w:rsidRPr="005D0701" w:rsidRDefault="003343E3" w:rsidP="005D0701">
            <w:pPr>
              <w:spacing w:after="100" w:afterAutospacing="1"/>
              <w:rPr>
                <w:sz w:val="20"/>
              </w:rPr>
            </w:pPr>
          </w:p>
        </w:tc>
      </w:tr>
      <w:tr w:rsidR="003343E3" w:rsidRPr="005D0701" w14:paraId="2071C2F5" w14:textId="203763FA" w:rsidTr="006B49E0">
        <w:trPr>
          <w:trHeight w:hRule="exact" w:val="567"/>
        </w:trPr>
        <w:tc>
          <w:tcPr>
            <w:tcW w:w="2184" w:type="dxa"/>
            <w:shd w:val="clear" w:color="auto" w:fill="D9D9D9" w:themeFill="background1" w:themeFillShade="D9"/>
            <w:vAlign w:val="center"/>
          </w:tcPr>
          <w:p w14:paraId="5284D100" w14:textId="464314F1" w:rsidR="003343E3" w:rsidRPr="005D0701" w:rsidRDefault="003343E3" w:rsidP="0058195F">
            <w:pPr>
              <w:spacing w:after="100" w:afterAutospacing="1"/>
              <w:jc w:val="left"/>
              <w:rPr>
                <w:b/>
                <w:sz w:val="20"/>
              </w:rPr>
            </w:pPr>
            <w:r w:rsidRPr="005D0701">
              <w:rPr>
                <w:b/>
                <w:sz w:val="20"/>
              </w:rPr>
              <w:t>Öğretim Yılı</w:t>
            </w:r>
          </w:p>
        </w:tc>
        <w:tc>
          <w:tcPr>
            <w:tcW w:w="3330" w:type="dxa"/>
            <w:vAlign w:val="center"/>
          </w:tcPr>
          <w:p w14:paraId="4C52D2E7" w14:textId="77777777" w:rsidR="003343E3" w:rsidRPr="005D0701" w:rsidRDefault="003343E3" w:rsidP="0058195F">
            <w:pPr>
              <w:spacing w:after="100" w:afterAutospacing="1"/>
              <w:jc w:val="left"/>
              <w:rPr>
                <w:sz w:val="20"/>
              </w:rPr>
            </w:pPr>
          </w:p>
        </w:tc>
        <w:tc>
          <w:tcPr>
            <w:tcW w:w="1835" w:type="dxa"/>
            <w:shd w:val="clear" w:color="auto" w:fill="D9D9D9" w:themeFill="background1" w:themeFillShade="D9"/>
            <w:vAlign w:val="center"/>
          </w:tcPr>
          <w:p w14:paraId="66247230" w14:textId="6EE4B635" w:rsidR="003343E3" w:rsidRPr="005D0701" w:rsidRDefault="005D0701" w:rsidP="0058195F">
            <w:pPr>
              <w:spacing w:after="100" w:afterAutospacing="1"/>
              <w:jc w:val="left"/>
              <w:rPr>
                <w:b/>
                <w:sz w:val="20"/>
              </w:rPr>
            </w:pPr>
            <w:r w:rsidRPr="005D0701">
              <w:rPr>
                <w:b/>
                <w:sz w:val="20"/>
              </w:rPr>
              <w:t>Güz</w:t>
            </w:r>
          </w:p>
        </w:tc>
        <w:tc>
          <w:tcPr>
            <w:tcW w:w="566" w:type="dxa"/>
            <w:vAlign w:val="center"/>
          </w:tcPr>
          <w:p w14:paraId="5C98A628" w14:textId="77777777" w:rsidR="003343E3" w:rsidRPr="005D0701" w:rsidRDefault="003343E3" w:rsidP="0058195F">
            <w:pPr>
              <w:spacing w:after="100" w:afterAutospacing="1"/>
              <w:jc w:val="left"/>
              <w:rPr>
                <w:sz w:val="20"/>
              </w:rPr>
            </w:pPr>
          </w:p>
        </w:tc>
        <w:tc>
          <w:tcPr>
            <w:tcW w:w="1275" w:type="dxa"/>
            <w:shd w:val="clear" w:color="auto" w:fill="D9D9D9" w:themeFill="background1" w:themeFillShade="D9"/>
            <w:vAlign w:val="center"/>
          </w:tcPr>
          <w:p w14:paraId="66B8FB76" w14:textId="36C1D7A0" w:rsidR="003343E3" w:rsidRPr="005D0701" w:rsidRDefault="005D0701" w:rsidP="0058195F">
            <w:pPr>
              <w:spacing w:after="100" w:afterAutospacing="1"/>
              <w:jc w:val="left"/>
              <w:rPr>
                <w:b/>
                <w:sz w:val="20"/>
              </w:rPr>
            </w:pPr>
            <w:r w:rsidRPr="005D0701">
              <w:rPr>
                <w:b/>
                <w:sz w:val="20"/>
              </w:rPr>
              <w:t>Bahar</w:t>
            </w:r>
          </w:p>
        </w:tc>
        <w:tc>
          <w:tcPr>
            <w:tcW w:w="532" w:type="dxa"/>
          </w:tcPr>
          <w:p w14:paraId="0803293E" w14:textId="77777777" w:rsidR="003343E3" w:rsidRPr="005D0701" w:rsidRDefault="003343E3" w:rsidP="005D0701">
            <w:pPr>
              <w:spacing w:after="100" w:afterAutospacing="1"/>
              <w:rPr>
                <w:sz w:val="20"/>
              </w:rPr>
            </w:pPr>
          </w:p>
        </w:tc>
      </w:tr>
    </w:tbl>
    <w:p w14:paraId="6642569B" w14:textId="44D64320" w:rsidR="00A6081E" w:rsidRDefault="00A6081E" w:rsidP="003343E3">
      <w:pPr>
        <w:rPr>
          <w:b/>
        </w:rPr>
      </w:pPr>
    </w:p>
    <w:tbl>
      <w:tblPr>
        <w:tblStyle w:val="TabloKlavuzu"/>
        <w:tblW w:w="0" w:type="auto"/>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2173"/>
        <w:gridCol w:w="689"/>
        <w:gridCol w:w="6860"/>
      </w:tblGrid>
      <w:tr w:rsidR="00CB0B7E" w14:paraId="4FC9B67D" w14:textId="77777777" w:rsidTr="00594712">
        <w:tc>
          <w:tcPr>
            <w:tcW w:w="9722" w:type="dxa"/>
            <w:gridSpan w:val="3"/>
            <w:tcBorders>
              <w:bottom w:val="single" w:sz="4" w:space="0" w:color="auto"/>
            </w:tcBorders>
          </w:tcPr>
          <w:p w14:paraId="77C457F6" w14:textId="77777777" w:rsidR="00CB0B7E" w:rsidRPr="0058195F" w:rsidRDefault="00CB0B7E" w:rsidP="00CB0B7E">
            <w:pPr>
              <w:jc w:val="center"/>
              <w:rPr>
                <w:sz w:val="20"/>
              </w:rPr>
            </w:pPr>
            <w:r w:rsidRPr="0058195F">
              <w:rPr>
                <w:sz w:val="20"/>
              </w:rPr>
              <w:t>LİSANSÜSTÜ EĞİTİM ENSTİTÜSÜ MÜDÜRLÜĞÜ’NE</w:t>
            </w:r>
          </w:p>
          <w:p w14:paraId="3E9AB2CA" w14:textId="20C91BBF" w:rsidR="00CB0B7E" w:rsidRPr="0058195F" w:rsidRDefault="001366F0" w:rsidP="003343E3">
            <w:pPr>
              <w:rPr>
                <w:sz w:val="20"/>
              </w:rPr>
            </w:pPr>
            <w:r>
              <w:rPr>
                <w:sz w:val="20"/>
              </w:rPr>
              <w:t xml:space="preserve">13.12.2023 tarihli Yükseköğretim Yürütme Kurulu toplantısında incelenmiş ve yükseköğretim kurumlarımızda lisansüstü eğitim gören Filistin uyruklu öğrencilere talepleri halinde yükseköğretim kurumları tarafından en fazla iki dönem ek süre verilebilmesi ve verilen bu ek sürelerin azami süreden sayılmaması, talep eden öğrencilere azami öğrenim süresine </w:t>
            </w:r>
            <w:proofErr w:type="gramStart"/>
            <w:r>
              <w:rPr>
                <w:sz w:val="20"/>
              </w:rPr>
              <w:t>dahil</w:t>
            </w:r>
            <w:proofErr w:type="gramEnd"/>
            <w:r>
              <w:rPr>
                <w:sz w:val="20"/>
              </w:rPr>
              <w:t xml:space="preserve"> edilmeden kayıt dondurma hakkı verilmesi uygunluğu kararından faydalanmak istiyorum.</w:t>
            </w:r>
          </w:p>
        </w:tc>
      </w:tr>
      <w:tr w:rsidR="00594712" w14:paraId="0C2DF11D" w14:textId="5A720EC0" w:rsidTr="001366F0">
        <w:tc>
          <w:tcPr>
            <w:tcW w:w="2173" w:type="dxa"/>
            <w:tcBorders>
              <w:top w:val="single" w:sz="4" w:space="0" w:color="auto"/>
              <w:bottom w:val="single" w:sz="4" w:space="0" w:color="auto"/>
              <w:right w:val="single" w:sz="4" w:space="0" w:color="auto"/>
            </w:tcBorders>
            <w:shd w:val="clear" w:color="auto" w:fill="D9D9D9" w:themeFill="background1" w:themeFillShade="D9"/>
            <w:vAlign w:val="center"/>
          </w:tcPr>
          <w:p w14:paraId="1FFEC73B" w14:textId="1ECA2A0B" w:rsidR="00594712" w:rsidRPr="00CB0B7E" w:rsidRDefault="001366F0" w:rsidP="0058195F">
            <w:pPr>
              <w:jc w:val="center"/>
              <w:rPr>
                <w:b/>
              </w:rPr>
            </w:pPr>
            <w:r>
              <w:rPr>
                <w:b/>
                <w:sz w:val="20"/>
              </w:rPr>
              <w:t>Ek Süre Talebi</w:t>
            </w:r>
          </w:p>
        </w:tc>
        <w:tc>
          <w:tcPr>
            <w:tcW w:w="689" w:type="dxa"/>
            <w:tcBorders>
              <w:top w:val="single" w:sz="4" w:space="0" w:color="auto"/>
              <w:left w:val="single" w:sz="4" w:space="0" w:color="auto"/>
              <w:bottom w:val="single" w:sz="4" w:space="0" w:color="auto"/>
              <w:right w:val="single" w:sz="4" w:space="0" w:color="auto"/>
            </w:tcBorders>
            <w:vAlign w:val="center"/>
          </w:tcPr>
          <w:p w14:paraId="2D09AF3A" w14:textId="77777777" w:rsidR="00594712" w:rsidRDefault="00594712" w:rsidP="0058195F">
            <w:pPr>
              <w:jc w:val="center"/>
            </w:pPr>
          </w:p>
        </w:tc>
        <w:tc>
          <w:tcPr>
            <w:tcW w:w="6860" w:type="dxa"/>
            <w:tcBorders>
              <w:top w:val="single" w:sz="4" w:space="0" w:color="auto"/>
              <w:left w:val="single" w:sz="4" w:space="0" w:color="auto"/>
            </w:tcBorders>
            <w:shd w:val="clear" w:color="auto" w:fill="D9D9D9" w:themeFill="background1" w:themeFillShade="D9"/>
            <w:vAlign w:val="center"/>
          </w:tcPr>
          <w:p w14:paraId="64ACC3D3" w14:textId="22940501" w:rsidR="00594712" w:rsidRDefault="00594712" w:rsidP="0058195F">
            <w:pPr>
              <w:jc w:val="center"/>
            </w:pPr>
          </w:p>
        </w:tc>
      </w:tr>
      <w:tr w:rsidR="00CB0B7E" w14:paraId="6D1460FD" w14:textId="77777777" w:rsidTr="001366F0">
        <w:trPr>
          <w:trHeight w:val="3686"/>
        </w:trPr>
        <w:tc>
          <w:tcPr>
            <w:tcW w:w="9722" w:type="dxa"/>
            <w:gridSpan w:val="3"/>
            <w:tcBorders>
              <w:top w:val="single" w:sz="4" w:space="0" w:color="auto"/>
            </w:tcBorders>
            <w:shd w:val="clear" w:color="auto" w:fill="FFFFFF" w:themeFill="background1"/>
          </w:tcPr>
          <w:p w14:paraId="0EBC92A4" w14:textId="77777777" w:rsidR="00CB0B7E" w:rsidRPr="0058195F" w:rsidRDefault="00CB0B7E" w:rsidP="00CB0B7E">
            <w:pPr>
              <w:rPr>
                <w:sz w:val="20"/>
                <w:szCs w:val="20"/>
              </w:rPr>
            </w:pPr>
          </w:p>
          <w:p w14:paraId="73CFB579" w14:textId="4FEF6978" w:rsidR="00CB0B7E" w:rsidRPr="0058195F" w:rsidRDefault="00CB0B7E" w:rsidP="00CB0B7E">
            <w:pPr>
              <w:rPr>
                <w:sz w:val="20"/>
                <w:szCs w:val="20"/>
              </w:rPr>
            </w:pPr>
          </w:p>
          <w:p w14:paraId="2EADFF74" w14:textId="77777777" w:rsidR="00CB0B7E" w:rsidRPr="0058195F" w:rsidRDefault="00CB0B7E" w:rsidP="00CB0B7E">
            <w:pPr>
              <w:rPr>
                <w:sz w:val="20"/>
                <w:szCs w:val="20"/>
              </w:rPr>
            </w:pPr>
          </w:p>
          <w:p w14:paraId="66917EF7" w14:textId="77777777" w:rsidR="00CB0B7E" w:rsidRPr="0058195F" w:rsidRDefault="00CB0B7E" w:rsidP="00CB0B7E">
            <w:pPr>
              <w:rPr>
                <w:sz w:val="20"/>
                <w:szCs w:val="20"/>
              </w:rPr>
            </w:pPr>
            <w:bookmarkStart w:id="0" w:name="_GoBack"/>
            <w:bookmarkEnd w:id="0"/>
          </w:p>
          <w:p w14:paraId="6D8E2DB5" w14:textId="77777777" w:rsidR="001366F0" w:rsidRDefault="001366F0" w:rsidP="00CB0B7E">
            <w:pPr>
              <w:spacing w:after="0"/>
              <w:jc w:val="center"/>
              <w:rPr>
                <w:sz w:val="20"/>
                <w:szCs w:val="20"/>
              </w:rPr>
            </w:pPr>
          </w:p>
          <w:p w14:paraId="15410A24" w14:textId="77777777" w:rsidR="001366F0" w:rsidRDefault="001366F0" w:rsidP="00CB0B7E">
            <w:pPr>
              <w:spacing w:after="0"/>
              <w:jc w:val="center"/>
              <w:rPr>
                <w:sz w:val="20"/>
                <w:szCs w:val="20"/>
              </w:rPr>
            </w:pPr>
          </w:p>
          <w:p w14:paraId="59FF5C20" w14:textId="77777777" w:rsidR="001366F0" w:rsidRDefault="001366F0" w:rsidP="00CB0B7E">
            <w:pPr>
              <w:spacing w:after="0"/>
              <w:jc w:val="center"/>
              <w:rPr>
                <w:sz w:val="20"/>
                <w:szCs w:val="20"/>
              </w:rPr>
            </w:pPr>
          </w:p>
          <w:p w14:paraId="56836A48" w14:textId="77777777" w:rsidR="001366F0" w:rsidRDefault="001366F0" w:rsidP="00CB0B7E">
            <w:pPr>
              <w:spacing w:after="0"/>
              <w:jc w:val="center"/>
              <w:rPr>
                <w:sz w:val="20"/>
                <w:szCs w:val="20"/>
              </w:rPr>
            </w:pPr>
          </w:p>
          <w:p w14:paraId="7CBEB60F" w14:textId="77777777" w:rsidR="001366F0" w:rsidRDefault="001366F0" w:rsidP="00CB0B7E">
            <w:pPr>
              <w:spacing w:after="0"/>
              <w:jc w:val="center"/>
              <w:rPr>
                <w:sz w:val="20"/>
                <w:szCs w:val="20"/>
              </w:rPr>
            </w:pPr>
          </w:p>
          <w:p w14:paraId="75C97D9A" w14:textId="77777777" w:rsidR="001366F0" w:rsidRDefault="001366F0" w:rsidP="00CB0B7E">
            <w:pPr>
              <w:spacing w:after="0"/>
              <w:jc w:val="center"/>
              <w:rPr>
                <w:sz w:val="20"/>
                <w:szCs w:val="20"/>
              </w:rPr>
            </w:pPr>
          </w:p>
          <w:p w14:paraId="098AACDC" w14:textId="4D133AF4" w:rsidR="00CB0B7E" w:rsidRPr="0058195F" w:rsidRDefault="00CB0B7E" w:rsidP="00CB0B7E">
            <w:pPr>
              <w:spacing w:after="0"/>
              <w:jc w:val="center"/>
              <w:rPr>
                <w:sz w:val="20"/>
                <w:szCs w:val="20"/>
              </w:rPr>
            </w:pPr>
            <w:proofErr w:type="gramStart"/>
            <w:r w:rsidRPr="0058195F">
              <w:rPr>
                <w:sz w:val="20"/>
                <w:szCs w:val="20"/>
              </w:rPr>
              <w:t>..</w:t>
            </w:r>
            <w:proofErr w:type="gramEnd"/>
            <w:r w:rsidRPr="0058195F">
              <w:rPr>
                <w:sz w:val="20"/>
                <w:szCs w:val="20"/>
              </w:rPr>
              <w:t xml:space="preserve"> / </w:t>
            </w:r>
            <w:proofErr w:type="gramStart"/>
            <w:r w:rsidRPr="0058195F">
              <w:rPr>
                <w:sz w:val="20"/>
                <w:szCs w:val="20"/>
              </w:rPr>
              <w:t>..</w:t>
            </w:r>
            <w:proofErr w:type="gramEnd"/>
            <w:r w:rsidRPr="0058195F">
              <w:rPr>
                <w:sz w:val="20"/>
                <w:szCs w:val="20"/>
              </w:rPr>
              <w:t xml:space="preserve"> / 20</w:t>
            </w:r>
            <w:proofErr w:type="gramStart"/>
            <w:r w:rsidRPr="0058195F">
              <w:rPr>
                <w:sz w:val="20"/>
                <w:szCs w:val="20"/>
              </w:rPr>
              <w:t>..</w:t>
            </w:r>
            <w:proofErr w:type="gramEnd"/>
          </w:p>
          <w:p w14:paraId="46A0CB53" w14:textId="77777777" w:rsidR="00CB0B7E" w:rsidRPr="0058195F" w:rsidRDefault="00CB0B7E" w:rsidP="00CB0B7E">
            <w:pPr>
              <w:spacing w:after="0"/>
              <w:jc w:val="center"/>
              <w:rPr>
                <w:sz w:val="20"/>
                <w:szCs w:val="20"/>
              </w:rPr>
            </w:pPr>
            <w:r w:rsidRPr="0058195F">
              <w:rPr>
                <w:sz w:val="20"/>
                <w:szCs w:val="20"/>
              </w:rPr>
              <w:t>İmza</w:t>
            </w:r>
          </w:p>
          <w:p w14:paraId="5E292F9C" w14:textId="770966D1" w:rsidR="00CB0B7E" w:rsidRPr="0058195F" w:rsidRDefault="00CB0B7E" w:rsidP="00594712">
            <w:pPr>
              <w:spacing w:after="0"/>
              <w:jc w:val="center"/>
              <w:rPr>
                <w:sz w:val="20"/>
                <w:szCs w:val="20"/>
              </w:rPr>
            </w:pPr>
            <w:r w:rsidRPr="0058195F">
              <w:rPr>
                <w:sz w:val="20"/>
                <w:szCs w:val="20"/>
              </w:rPr>
              <w:t>(Öğrenci)</w:t>
            </w:r>
          </w:p>
        </w:tc>
      </w:tr>
    </w:tbl>
    <w:p w14:paraId="1692594C" w14:textId="77777777" w:rsidR="006B68C5" w:rsidRDefault="006B68C5" w:rsidP="0058195F">
      <w:pPr>
        <w:rPr>
          <w:sz w:val="20"/>
          <w:szCs w:val="20"/>
        </w:rPr>
      </w:pPr>
    </w:p>
    <w:p w14:paraId="07786E09" w14:textId="77777777" w:rsidR="006B68C5" w:rsidRDefault="006B68C5" w:rsidP="0058195F">
      <w:pPr>
        <w:rPr>
          <w:sz w:val="20"/>
          <w:szCs w:val="20"/>
        </w:rPr>
      </w:pPr>
    </w:p>
    <w:p w14:paraId="3222164D" w14:textId="77777777" w:rsidR="006B68C5" w:rsidRPr="00BB3592" w:rsidRDefault="006B68C5" w:rsidP="0058195F"/>
    <w:sectPr w:rsidR="006B68C5" w:rsidRPr="00BB3592" w:rsidSect="00E248A0">
      <w:headerReference w:type="default" r:id="rId8"/>
      <w:footerReference w:type="default" r:id="rId9"/>
      <w:pgSz w:w="11906" w:h="16838"/>
      <w:pgMar w:top="397" w:right="1077" w:bottom="113" w:left="1077" w:header="737"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21EA6" w14:textId="77777777" w:rsidR="00BA1877" w:rsidRDefault="00BA1877" w:rsidP="00615A69">
      <w:pPr>
        <w:spacing w:after="0"/>
      </w:pPr>
      <w:r>
        <w:separator/>
      </w:r>
    </w:p>
  </w:endnote>
  <w:endnote w:type="continuationSeparator" w:id="0">
    <w:p w14:paraId="32469C36" w14:textId="77777777" w:rsidR="00BA1877" w:rsidRDefault="00BA1877" w:rsidP="00615A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57" w:type="dxa"/>
      <w:tblBorders>
        <w:top w:val="none" w:sz="0" w:space="0" w:color="auto"/>
        <w:left w:val="single" w:sz="4" w:space="0" w:color="A6A6A6" w:themeColor="background1" w:themeShade="A6"/>
        <w:bottom w:val="none" w:sz="0" w:space="0" w:color="auto"/>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2"/>
      <w:gridCol w:w="3252"/>
      <w:gridCol w:w="3253"/>
    </w:tblGrid>
    <w:tr w:rsidR="006B68C5" w:rsidRPr="006B68C5" w14:paraId="01E5406C" w14:textId="77777777" w:rsidTr="00D91ECF">
      <w:trPr>
        <w:trHeight w:val="985"/>
      </w:trPr>
      <w:tc>
        <w:tcPr>
          <w:tcW w:w="3252" w:type="dxa"/>
        </w:tcPr>
        <w:p w14:paraId="06AA4FBB" w14:textId="77777777" w:rsidR="006B68C5" w:rsidRPr="006B68C5" w:rsidRDefault="006B68C5" w:rsidP="006B68C5">
          <w:pPr>
            <w:spacing w:after="0"/>
            <w:jc w:val="center"/>
            <w:rPr>
              <w:rFonts w:eastAsia="Calibri" w:cs="Times New Roman"/>
              <w:b/>
              <w:sz w:val="20"/>
            </w:rPr>
          </w:pPr>
          <w:r w:rsidRPr="006B68C5">
            <w:rPr>
              <w:rFonts w:eastAsia="Calibri" w:cs="Times New Roman"/>
              <w:b/>
              <w:sz w:val="20"/>
            </w:rPr>
            <w:t>Hazırlayan</w:t>
          </w:r>
        </w:p>
        <w:p w14:paraId="4EC173C0" w14:textId="77777777" w:rsidR="006B68C5" w:rsidRPr="006B68C5" w:rsidRDefault="006B68C5" w:rsidP="006B68C5">
          <w:pPr>
            <w:spacing w:after="0"/>
            <w:jc w:val="center"/>
            <w:rPr>
              <w:rFonts w:eastAsia="Calibri" w:cs="Times New Roman"/>
              <w:sz w:val="20"/>
            </w:rPr>
          </w:pPr>
        </w:p>
        <w:p w14:paraId="1F07B99A" w14:textId="77777777" w:rsidR="006B68C5" w:rsidRPr="006B68C5" w:rsidRDefault="006B68C5" w:rsidP="006B68C5">
          <w:pPr>
            <w:spacing w:after="0"/>
            <w:jc w:val="center"/>
            <w:rPr>
              <w:rFonts w:eastAsia="Calibri" w:cs="Times New Roman"/>
              <w:sz w:val="20"/>
            </w:rPr>
          </w:pPr>
          <w:r w:rsidRPr="006B68C5">
            <w:rPr>
              <w:rFonts w:eastAsia="Calibri" w:cs="Times New Roman"/>
              <w:sz w:val="20"/>
            </w:rPr>
            <w:t>Kalite Koordinatörlüğü</w:t>
          </w:r>
        </w:p>
      </w:tc>
      <w:tc>
        <w:tcPr>
          <w:tcW w:w="3252" w:type="dxa"/>
        </w:tcPr>
        <w:p w14:paraId="0668159A" w14:textId="77777777" w:rsidR="006B68C5" w:rsidRPr="006B68C5" w:rsidRDefault="006B68C5" w:rsidP="006B68C5">
          <w:pPr>
            <w:spacing w:after="0"/>
            <w:jc w:val="center"/>
            <w:rPr>
              <w:rFonts w:eastAsia="Calibri" w:cs="Times New Roman"/>
              <w:b/>
              <w:sz w:val="20"/>
            </w:rPr>
          </w:pPr>
          <w:r w:rsidRPr="006B68C5">
            <w:rPr>
              <w:rFonts w:eastAsia="Calibri" w:cs="Times New Roman"/>
              <w:b/>
              <w:sz w:val="20"/>
            </w:rPr>
            <w:t>Kontrol Eden</w:t>
          </w:r>
        </w:p>
        <w:p w14:paraId="62116173" w14:textId="77777777" w:rsidR="006B68C5" w:rsidRPr="006B68C5" w:rsidRDefault="006B68C5" w:rsidP="006B68C5">
          <w:pPr>
            <w:spacing w:after="0"/>
            <w:jc w:val="center"/>
            <w:rPr>
              <w:rFonts w:eastAsia="Calibri" w:cs="Times New Roman"/>
              <w:sz w:val="20"/>
            </w:rPr>
          </w:pPr>
        </w:p>
        <w:p w14:paraId="2496CDD7" w14:textId="77777777" w:rsidR="006B68C5" w:rsidRPr="006B68C5" w:rsidRDefault="006B68C5" w:rsidP="006B68C5">
          <w:pPr>
            <w:spacing w:after="0"/>
            <w:jc w:val="center"/>
            <w:rPr>
              <w:rFonts w:eastAsia="Calibri" w:cs="Times New Roman"/>
              <w:sz w:val="20"/>
            </w:rPr>
          </w:pPr>
          <w:r w:rsidRPr="006B68C5">
            <w:rPr>
              <w:rFonts w:eastAsia="Calibri" w:cs="Times New Roman"/>
              <w:sz w:val="20"/>
            </w:rPr>
            <w:t>Kalite Koordinatörlüğü</w:t>
          </w:r>
        </w:p>
      </w:tc>
      <w:tc>
        <w:tcPr>
          <w:tcW w:w="3253" w:type="dxa"/>
        </w:tcPr>
        <w:p w14:paraId="486382DA" w14:textId="77777777" w:rsidR="006B68C5" w:rsidRPr="006B68C5" w:rsidRDefault="006B68C5" w:rsidP="006B68C5">
          <w:pPr>
            <w:spacing w:after="0"/>
            <w:jc w:val="center"/>
            <w:rPr>
              <w:rFonts w:eastAsia="Calibri" w:cs="Times New Roman"/>
              <w:b/>
              <w:sz w:val="20"/>
            </w:rPr>
          </w:pPr>
          <w:r w:rsidRPr="006B68C5">
            <w:rPr>
              <w:rFonts w:eastAsia="Calibri" w:cs="Times New Roman"/>
              <w:b/>
              <w:sz w:val="20"/>
            </w:rPr>
            <w:t>Onaylayan</w:t>
          </w:r>
        </w:p>
        <w:p w14:paraId="086AA2B2" w14:textId="653193D6" w:rsidR="006B68C5" w:rsidRPr="006B68C5" w:rsidRDefault="006B68C5" w:rsidP="00B27201">
          <w:pPr>
            <w:spacing w:after="0"/>
            <w:rPr>
              <w:rFonts w:eastAsia="Calibri" w:cs="Times New Roman"/>
              <w:sz w:val="20"/>
            </w:rPr>
          </w:pPr>
        </w:p>
        <w:p w14:paraId="7DF02C6D" w14:textId="77777777" w:rsidR="006B68C5" w:rsidRPr="006B68C5" w:rsidRDefault="006B68C5" w:rsidP="006B68C5">
          <w:pPr>
            <w:spacing w:after="0"/>
            <w:jc w:val="center"/>
            <w:rPr>
              <w:rFonts w:eastAsia="Calibri" w:cs="Times New Roman"/>
              <w:sz w:val="20"/>
            </w:rPr>
          </w:pPr>
          <w:r w:rsidRPr="006B68C5">
            <w:rPr>
              <w:rFonts w:eastAsia="Calibri" w:cs="Times New Roman"/>
              <w:sz w:val="20"/>
            </w:rPr>
            <w:t>Rektör</w:t>
          </w:r>
        </w:p>
      </w:tc>
    </w:tr>
  </w:tbl>
  <w:p w14:paraId="6CAE8E22" w14:textId="77777777" w:rsidR="00216C5A" w:rsidRDefault="00216C5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AEEF5" w14:textId="77777777" w:rsidR="00BA1877" w:rsidRDefault="00BA1877" w:rsidP="00615A69">
      <w:pPr>
        <w:spacing w:after="0"/>
      </w:pPr>
      <w:r>
        <w:separator/>
      </w:r>
    </w:p>
  </w:footnote>
  <w:footnote w:type="continuationSeparator" w:id="0">
    <w:p w14:paraId="3607F368" w14:textId="77777777" w:rsidR="00BA1877" w:rsidRDefault="00BA1877" w:rsidP="00615A6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0E80C" w14:textId="5783903A" w:rsidR="00216C5A" w:rsidRPr="00BD1C18" w:rsidRDefault="005059CA" w:rsidP="005D0701">
    <w:pPr>
      <w:tabs>
        <w:tab w:val="right" w:pos="7634"/>
      </w:tabs>
      <w:spacing w:after="0"/>
    </w:pPr>
    <w:r>
      <w:rPr>
        <w:noProof/>
        <w:lang w:eastAsia="tr-TR"/>
      </w:rPr>
      <w:drawing>
        <wp:inline distT="0" distB="0" distL="0" distR="0" wp14:anchorId="11EBE3B3" wp14:editId="1D9B66B1">
          <wp:extent cx="1571625" cy="436988"/>
          <wp:effectExtent l="0" t="0" r="0" b="1270"/>
          <wp:docPr id="131906119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722" cy="438405"/>
                  </a:xfrm>
                  <a:prstGeom prst="rect">
                    <a:avLst/>
                  </a:prstGeom>
                  <a:noFill/>
                  <a:ln>
                    <a:noFill/>
                  </a:ln>
                </pic:spPr>
              </pic:pic>
            </a:graphicData>
          </a:graphic>
        </wp:inline>
      </w:drawing>
    </w:r>
    <w:r w:rsidR="00E248A0">
      <w:tab/>
    </w:r>
  </w:p>
  <w:tbl>
    <w:tblPr>
      <w:tblStyle w:val="TabloKlavuzu"/>
      <w:tblpPr w:leftFromText="141" w:rightFromText="141" w:vertAnchor="text" w:horzAnchor="margin" w:tblpXSpec="right" w:tblpY="-1168"/>
      <w:tblW w:w="0" w:type="auto"/>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CellMar>
        <w:left w:w="0" w:type="dxa"/>
        <w:right w:w="0" w:type="dxa"/>
      </w:tblCellMar>
      <w:tblLook w:val="0420" w:firstRow="1" w:lastRow="0" w:firstColumn="0" w:lastColumn="0" w:noHBand="0" w:noVBand="1"/>
    </w:tblPr>
    <w:tblGrid>
      <w:gridCol w:w="1115"/>
      <w:gridCol w:w="847"/>
    </w:tblGrid>
    <w:tr w:rsidR="00216C5A" w14:paraId="262B1CD0" w14:textId="77777777" w:rsidTr="00216C5A">
      <w:trPr>
        <w:trHeight w:val="170"/>
      </w:trPr>
      <w:tc>
        <w:tcPr>
          <w:tcW w:w="1115" w:type="dxa"/>
          <w:vAlign w:val="center"/>
        </w:tcPr>
        <w:p w14:paraId="2342F312" w14:textId="77777777" w:rsidR="00216C5A" w:rsidRPr="00187AE1" w:rsidRDefault="00216C5A" w:rsidP="005E2315">
          <w:pPr>
            <w:spacing w:after="0"/>
            <w:rPr>
              <w:rFonts w:ascii="Calibri" w:hAnsi="Calibri" w:cs="Calibri"/>
              <w:sz w:val="16"/>
            </w:rPr>
          </w:pPr>
          <w:r w:rsidRPr="00187AE1">
            <w:rPr>
              <w:rFonts w:ascii="Calibri" w:hAnsi="Calibri" w:cs="Calibri"/>
              <w:sz w:val="16"/>
            </w:rPr>
            <w:t>Doküman No:</w:t>
          </w:r>
        </w:p>
      </w:tc>
      <w:tc>
        <w:tcPr>
          <w:tcW w:w="847" w:type="dxa"/>
          <w:vAlign w:val="center"/>
        </w:tcPr>
        <w:p w14:paraId="5A73C3CB" w14:textId="77777777" w:rsidR="00216C5A" w:rsidRPr="00187AE1" w:rsidRDefault="00216C5A" w:rsidP="005E2315">
          <w:pPr>
            <w:spacing w:after="0"/>
            <w:rPr>
              <w:rFonts w:ascii="Calibri" w:hAnsi="Calibri" w:cs="Calibri"/>
              <w:sz w:val="16"/>
            </w:rPr>
          </w:pPr>
          <w:proofErr w:type="gramStart"/>
          <w:r w:rsidRPr="00187AE1">
            <w:rPr>
              <w:rFonts w:ascii="Calibri" w:hAnsi="Calibri" w:cs="Calibri"/>
              <w:sz w:val="16"/>
            </w:rPr>
            <w:t>SÜ.KK</w:t>
          </w:r>
          <w:proofErr w:type="gramEnd"/>
          <w:r w:rsidRPr="00187AE1">
            <w:rPr>
              <w:rFonts w:ascii="Calibri" w:hAnsi="Calibri" w:cs="Calibri"/>
              <w:sz w:val="16"/>
            </w:rPr>
            <w:t>.001</w:t>
          </w:r>
        </w:p>
      </w:tc>
    </w:tr>
    <w:tr w:rsidR="00216C5A" w14:paraId="64E0EB23" w14:textId="77777777" w:rsidTr="00216C5A">
      <w:trPr>
        <w:trHeight w:val="170"/>
      </w:trPr>
      <w:tc>
        <w:tcPr>
          <w:tcW w:w="1115" w:type="dxa"/>
          <w:vAlign w:val="center"/>
        </w:tcPr>
        <w:p w14:paraId="5EFD17C6" w14:textId="77777777" w:rsidR="00216C5A" w:rsidRPr="00187AE1" w:rsidRDefault="00216C5A" w:rsidP="005E2315">
          <w:pPr>
            <w:spacing w:after="0"/>
            <w:rPr>
              <w:rFonts w:ascii="Calibri" w:hAnsi="Calibri" w:cs="Calibri"/>
              <w:sz w:val="16"/>
            </w:rPr>
          </w:pPr>
          <w:r w:rsidRPr="00187AE1">
            <w:rPr>
              <w:rFonts w:ascii="Calibri" w:hAnsi="Calibri" w:cs="Calibri"/>
              <w:sz w:val="16"/>
            </w:rPr>
            <w:t>İlk Yayın Tarihi:</w:t>
          </w:r>
        </w:p>
      </w:tc>
      <w:tc>
        <w:tcPr>
          <w:tcW w:w="847" w:type="dxa"/>
          <w:vAlign w:val="center"/>
        </w:tcPr>
        <w:p w14:paraId="2E85FA52" w14:textId="77777777" w:rsidR="00216C5A" w:rsidRPr="00187AE1" w:rsidRDefault="00216C5A" w:rsidP="005E2315">
          <w:pPr>
            <w:spacing w:after="0"/>
            <w:rPr>
              <w:rFonts w:ascii="Calibri" w:hAnsi="Calibri" w:cs="Calibri"/>
              <w:sz w:val="16"/>
            </w:rPr>
          </w:pPr>
          <w:r w:rsidRPr="00187AE1">
            <w:rPr>
              <w:rFonts w:ascii="Calibri" w:hAnsi="Calibri" w:cs="Calibri"/>
              <w:sz w:val="16"/>
            </w:rPr>
            <w:t>10.07.2023</w:t>
          </w:r>
        </w:p>
      </w:tc>
    </w:tr>
    <w:tr w:rsidR="00216C5A" w14:paraId="406EF35C" w14:textId="77777777" w:rsidTr="00216C5A">
      <w:trPr>
        <w:trHeight w:val="170"/>
      </w:trPr>
      <w:tc>
        <w:tcPr>
          <w:tcW w:w="1115" w:type="dxa"/>
          <w:vAlign w:val="center"/>
        </w:tcPr>
        <w:p w14:paraId="23A98545" w14:textId="77777777" w:rsidR="00216C5A" w:rsidRPr="00187AE1" w:rsidRDefault="00216C5A" w:rsidP="005E2315">
          <w:pPr>
            <w:spacing w:after="0"/>
            <w:rPr>
              <w:rFonts w:ascii="Calibri" w:hAnsi="Calibri" w:cs="Calibri"/>
              <w:sz w:val="16"/>
            </w:rPr>
          </w:pPr>
          <w:r w:rsidRPr="00187AE1">
            <w:rPr>
              <w:rFonts w:ascii="Calibri" w:hAnsi="Calibri" w:cs="Calibri"/>
              <w:sz w:val="16"/>
            </w:rPr>
            <w:t>Revizyon Tarihi:</w:t>
          </w:r>
        </w:p>
      </w:tc>
      <w:tc>
        <w:tcPr>
          <w:tcW w:w="847" w:type="dxa"/>
          <w:vAlign w:val="center"/>
        </w:tcPr>
        <w:p w14:paraId="396A5C98" w14:textId="77777777" w:rsidR="00216C5A" w:rsidRPr="00187AE1" w:rsidRDefault="00216C5A" w:rsidP="005E2315">
          <w:pPr>
            <w:spacing w:after="0"/>
            <w:rPr>
              <w:rFonts w:ascii="Calibri" w:hAnsi="Calibri" w:cs="Calibri"/>
              <w:sz w:val="16"/>
            </w:rPr>
          </w:pPr>
          <w:r w:rsidRPr="00187AE1">
            <w:rPr>
              <w:rFonts w:ascii="Calibri" w:hAnsi="Calibri" w:cs="Calibri"/>
              <w:sz w:val="16"/>
            </w:rPr>
            <w:t>11.07.2023</w:t>
          </w:r>
        </w:p>
      </w:tc>
    </w:tr>
    <w:tr w:rsidR="00216C5A" w14:paraId="66A9BF7E" w14:textId="77777777" w:rsidTr="00216C5A">
      <w:trPr>
        <w:trHeight w:val="170"/>
      </w:trPr>
      <w:tc>
        <w:tcPr>
          <w:tcW w:w="1115" w:type="dxa"/>
          <w:vAlign w:val="center"/>
        </w:tcPr>
        <w:p w14:paraId="7B7AD67A" w14:textId="77777777" w:rsidR="00216C5A" w:rsidRPr="00187AE1" w:rsidRDefault="00216C5A" w:rsidP="005E2315">
          <w:pPr>
            <w:spacing w:after="0"/>
            <w:rPr>
              <w:rFonts w:ascii="Calibri" w:hAnsi="Calibri" w:cs="Calibri"/>
              <w:sz w:val="16"/>
            </w:rPr>
          </w:pPr>
          <w:r w:rsidRPr="00187AE1">
            <w:rPr>
              <w:rFonts w:ascii="Calibri" w:hAnsi="Calibri" w:cs="Calibri"/>
              <w:sz w:val="16"/>
            </w:rPr>
            <w:t>Revizyon No:</w:t>
          </w:r>
        </w:p>
      </w:tc>
      <w:tc>
        <w:tcPr>
          <w:tcW w:w="847" w:type="dxa"/>
          <w:vAlign w:val="center"/>
        </w:tcPr>
        <w:p w14:paraId="32830028" w14:textId="77777777" w:rsidR="00216C5A" w:rsidRPr="00187AE1" w:rsidRDefault="00216C5A" w:rsidP="005E2315">
          <w:pPr>
            <w:spacing w:after="0"/>
            <w:rPr>
              <w:rFonts w:ascii="Calibri" w:hAnsi="Calibri" w:cs="Calibri"/>
              <w:sz w:val="16"/>
            </w:rPr>
          </w:pPr>
          <w:r w:rsidRPr="00187AE1">
            <w:rPr>
              <w:rFonts w:ascii="Calibri" w:hAnsi="Calibri" w:cs="Calibri"/>
              <w:sz w:val="16"/>
            </w:rPr>
            <w:t>01</w:t>
          </w:r>
        </w:p>
      </w:tc>
    </w:tr>
    <w:tr w:rsidR="00D43E64" w14:paraId="7A986087" w14:textId="77777777" w:rsidTr="00EF037B">
      <w:trPr>
        <w:trHeight w:val="170"/>
      </w:trPr>
      <w:tc>
        <w:tcPr>
          <w:tcW w:w="1115" w:type="dxa"/>
          <w:vAlign w:val="center"/>
        </w:tcPr>
        <w:p w14:paraId="133D1645" w14:textId="77777777" w:rsidR="00D43E64" w:rsidRPr="00187AE1" w:rsidRDefault="00D43E64" w:rsidP="005E2315">
          <w:pPr>
            <w:spacing w:after="0"/>
            <w:rPr>
              <w:rFonts w:ascii="Calibri" w:hAnsi="Calibri" w:cs="Calibri"/>
              <w:sz w:val="16"/>
            </w:rPr>
          </w:pPr>
          <w:r w:rsidRPr="00187AE1">
            <w:rPr>
              <w:rFonts w:ascii="Calibri" w:hAnsi="Calibri" w:cs="Calibri"/>
              <w:sz w:val="16"/>
            </w:rPr>
            <w:t>Sayfa:</w:t>
          </w:r>
        </w:p>
      </w:tc>
      <w:tc>
        <w:tcPr>
          <w:tcW w:w="847" w:type="dxa"/>
          <w:vAlign w:val="center"/>
        </w:tcPr>
        <w:p w14:paraId="298BFDE7" w14:textId="0EA72EB9" w:rsidR="00D43E64" w:rsidRPr="008B5B04" w:rsidRDefault="00D43E64" w:rsidP="005E2315">
          <w:pPr>
            <w:spacing w:after="0"/>
            <w:rPr>
              <w:rFonts w:ascii="Calibri" w:hAnsi="Calibri" w:cs="Calibri"/>
              <w:sz w:val="16"/>
            </w:rPr>
          </w:pPr>
          <w:r w:rsidRPr="008B5B04">
            <w:rPr>
              <w:rFonts w:ascii="Calibri" w:hAnsi="Calibri" w:cs="Calibri"/>
              <w:sz w:val="16"/>
            </w:rPr>
            <w:fldChar w:fldCharType="begin"/>
          </w:r>
          <w:r w:rsidRPr="008B5B04">
            <w:rPr>
              <w:rFonts w:ascii="Calibri" w:hAnsi="Calibri" w:cs="Calibri"/>
              <w:sz w:val="16"/>
            </w:rPr>
            <w:instrText>PAGE  \* Arabic  \* MERGEFORMAT</w:instrText>
          </w:r>
          <w:r w:rsidRPr="008B5B04">
            <w:rPr>
              <w:rFonts w:ascii="Calibri" w:hAnsi="Calibri" w:cs="Calibri"/>
              <w:sz w:val="16"/>
            </w:rPr>
            <w:fldChar w:fldCharType="separate"/>
          </w:r>
          <w:r w:rsidR="000E4BCD">
            <w:rPr>
              <w:rFonts w:ascii="Calibri" w:hAnsi="Calibri" w:cs="Calibri"/>
              <w:noProof/>
              <w:sz w:val="16"/>
            </w:rPr>
            <w:t>1</w:t>
          </w:r>
          <w:r w:rsidRPr="008B5B04">
            <w:rPr>
              <w:rFonts w:ascii="Calibri" w:hAnsi="Calibri" w:cs="Calibri"/>
              <w:sz w:val="16"/>
            </w:rPr>
            <w:fldChar w:fldCharType="end"/>
          </w:r>
          <w:r w:rsidRPr="008B5B04">
            <w:rPr>
              <w:rFonts w:ascii="Calibri" w:hAnsi="Calibri" w:cs="Calibri"/>
              <w:sz w:val="16"/>
            </w:rPr>
            <w:t xml:space="preserve"> / </w:t>
          </w:r>
          <w:r w:rsidRPr="008B5B04">
            <w:rPr>
              <w:rFonts w:ascii="Calibri" w:hAnsi="Calibri" w:cs="Calibri"/>
              <w:sz w:val="16"/>
            </w:rPr>
            <w:fldChar w:fldCharType="begin"/>
          </w:r>
          <w:r w:rsidRPr="008B5B04">
            <w:rPr>
              <w:rFonts w:ascii="Calibri" w:hAnsi="Calibri" w:cs="Calibri"/>
              <w:sz w:val="16"/>
            </w:rPr>
            <w:instrText>NUMPAGES  \* Arabic  \* MERGEFORMAT</w:instrText>
          </w:r>
          <w:r w:rsidRPr="008B5B04">
            <w:rPr>
              <w:rFonts w:ascii="Calibri" w:hAnsi="Calibri" w:cs="Calibri"/>
              <w:sz w:val="16"/>
            </w:rPr>
            <w:fldChar w:fldCharType="separate"/>
          </w:r>
          <w:r w:rsidR="000E4BCD">
            <w:rPr>
              <w:rFonts w:ascii="Calibri" w:hAnsi="Calibri" w:cs="Calibri"/>
              <w:noProof/>
              <w:sz w:val="16"/>
            </w:rPr>
            <w:t>1</w:t>
          </w:r>
          <w:r w:rsidRPr="008B5B04">
            <w:rPr>
              <w:rFonts w:ascii="Calibri" w:hAnsi="Calibri" w:cs="Calibri"/>
              <w:sz w:val="16"/>
            </w:rPr>
            <w:fldChar w:fldCharType="end"/>
          </w:r>
        </w:p>
      </w:tc>
    </w:tr>
  </w:tbl>
  <w:p w14:paraId="6E724403" w14:textId="32FDCF16" w:rsidR="00216C5A" w:rsidRPr="005D0701" w:rsidRDefault="003A138C" w:rsidP="005D0701">
    <w:pPr>
      <w:spacing w:after="0"/>
      <w:jc w:val="center"/>
      <w:rPr>
        <w:rFonts w:cs="Times New Roman"/>
        <w:b/>
        <w:sz w:val="20"/>
      </w:rPr>
    </w:pPr>
    <w:r w:rsidRPr="005D0701">
      <w:rPr>
        <w:rFonts w:cs="Times New Roman"/>
        <w:b/>
        <w:sz w:val="20"/>
      </w:rPr>
      <w:t>LİSANSÜSTÜ EĞİTİM ENSTİTÜSÜ</w:t>
    </w:r>
  </w:p>
  <w:p w14:paraId="4DFE4B7E" w14:textId="6FA4D379" w:rsidR="003A138C" w:rsidRPr="005D0701" w:rsidRDefault="001366F0" w:rsidP="005D0701">
    <w:pPr>
      <w:spacing w:after="0"/>
      <w:jc w:val="center"/>
      <w:rPr>
        <w:rFonts w:cs="Times New Roman"/>
        <w:b/>
      </w:rPr>
    </w:pPr>
    <w:r>
      <w:rPr>
        <w:rFonts w:cs="Times New Roman"/>
        <w:b/>
      </w:rPr>
      <w:t>EK SÜRE</w:t>
    </w:r>
    <w:r w:rsidR="00CB0B7E">
      <w:rPr>
        <w:rFonts w:cs="Times New Roman"/>
        <w:b/>
      </w:rPr>
      <w:t xml:space="preserve"> TALEP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EFB"/>
    <w:multiLevelType w:val="hybridMultilevel"/>
    <w:tmpl w:val="A538E744"/>
    <w:lvl w:ilvl="0" w:tplc="BA781C50">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3537B7"/>
    <w:multiLevelType w:val="hybridMultilevel"/>
    <w:tmpl w:val="4948A332"/>
    <w:lvl w:ilvl="0" w:tplc="32181F98">
      <w:start w:val="1"/>
      <w:numFmt w:val="lowerLetter"/>
      <w:lvlText w:val="%1)"/>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6C90D2">
      <w:start w:val="1"/>
      <w:numFmt w:val="lowerLetter"/>
      <w:lvlText w:val="%2"/>
      <w:lvlJc w:val="left"/>
      <w:pPr>
        <w:ind w:left="1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2E78E0">
      <w:start w:val="1"/>
      <w:numFmt w:val="lowerRoman"/>
      <w:lvlText w:val="%3"/>
      <w:lvlJc w:val="left"/>
      <w:pPr>
        <w:ind w:left="2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A6693E">
      <w:start w:val="1"/>
      <w:numFmt w:val="decimal"/>
      <w:lvlText w:val="%4"/>
      <w:lvlJc w:val="left"/>
      <w:pPr>
        <w:ind w:left="3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1401C1C">
      <w:start w:val="1"/>
      <w:numFmt w:val="lowerLetter"/>
      <w:lvlText w:val="%5"/>
      <w:lvlJc w:val="left"/>
      <w:pPr>
        <w:ind w:left="3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D42CBE">
      <w:start w:val="1"/>
      <w:numFmt w:val="lowerRoman"/>
      <w:lvlText w:val="%6"/>
      <w:lvlJc w:val="left"/>
      <w:pPr>
        <w:ind w:left="4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A6B688">
      <w:start w:val="1"/>
      <w:numFmt w:val="decimal"/>
      <w:lvlText w:val="%7"/>
      <w:lvlJc w:val="left"/>
      <w:pPr>
        <w:ind w:left="5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8EB6AC">
      <w:start w:val="1"/>
      <w:numFmt w:val="lowerLetter"/>
      <w:lvlText w:val="%8"/>
      <w:lvlJc w:val="left"/>
      <w:pPr>
        <w:ind w:left="6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782C88">
      <w:start w:val="1"/>
      <w:numFmt w:val="lowerRoman"/>
      <w:lvlText w:val="%9"/>
      <w:lvlJc w:val="left"/>
      <w:pPr>
        <w:ind w:left="6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F0045FB"/>
    <w:multiLevelType w:val="hybridMultilevel"/>
    <w:tmpl w:val="882EEBB4"/>
    <w:lvl w:ilvl="0" w:tplc="F6F0F89C">
      <w:start w:val="1"/>
      <w:numFmt w:val="lowerLetter"/>
      <w:pStyle w:val="MaddelemeHarf"/>
      <w:lvlText w:val="%1)"/>
      <w:lvlJc w:val="left"/>
      <w:pPr>
        <w:ind w:left="1066" w:hanging="360"/>
      </w:pPr>
      <w:rPr>
        <w:b/>
        <w:bCs/>
        <w:i w:val="0"/>
        <w:strike w:val="0"/>
        <w:dstrike w:val="0"/>
        <w:color w:val="000000"/>
        <w:sz w:val="20"/>
        <w:szCs w:val="20"/>
        <w:u w:val="none" w:color="000000"/>
        <w:bdr w:val="none" w:sz="0" w:space="0" w:color="auto"/>
        <w:shd w:val="clear" w:color="auto" w:fill="auto"/>
        <w:vertAlign w:val="baseline"/>
      </w:rPr>
    </w:lvl>
    <w:lvl w:ilvl="1" w:tplc="347A8B72">
      <w:start w:val="1"/>
      <w:numFmt w:val="lowerLetter"/>
      <w:lvlText w:val="%2"/>
      <w:lvlJc w:val="left"/>
      <w:pPr>
        <w:ind w:left="1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DD817EA">
      <w:start w:val="1"/>
      <w:numFmt w:val="lowerRoman"/>
      <w:lvlText w:val="%3"/>
      <w:lvlJc w:val="left"/>
      <w:pPr>
        <w:ind w:left="2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3C22866">
      <w:start w:val="1"/>
      <w:numFmt w:val="decimal"/>
      <w:lvlText w:val="%4"/>
      <w:lvlJc w:val="left"/>
      <w:pPr>
        <w:ind w:left="3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1467816">
      <w:start w:val="1"/>
      <w:numFmt w:val="lowerLetter"/>
      <w:lvlText w:val="%5"/>
      <w:lvlJc w:val="left"/>
      <w:pPr>
        <w:ind w:left="3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0724D46">
      <w:start w:val="1"/>
      <w:numFmt w:val="lowerRoman"/>
      <w:lvlText w:val="%6"/>
      <w:lvlJc w:val="left"/>
      <w:pPr>
        <w:ind w:left="4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0B8F35C">
      <w:start w:val="1"/>
      <w:numFmt w:val="decimal"/>
      <w:lvlText w:val="%7"/>
      <w:lvlJc w:val="left"/>
      <w:pPr>
        <w:ind w:left="5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326E6CE">
      <w:start w:val="1"/>
      <w:numFmt w:val="lowerLetter"/>
      <w:lvlText w:val="%8"/>
      <w:lvlJc w:val="left"/>
      <w:pPr>
        <w:ind w:left="6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1AAA9AE">
      <w:start w:val="1"/>
      <w:numFmt w:val="lowerRoman"/>
      <w:lvlText w:val="%9"/>
      <w:lvlJc w:val="left"/>
      <w:pPr>
        <w:ind w:left="6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274553D"/>
    <w:multiLevelType w:val="hybridMultilevel"/>
    <w:tmpl w:val="7C2AF5C4"/>
    <w:lvl w:ilvl="0" w:tplc="22884858">
      <w:start w:val="1"/>
      <w:numFmt w:val="lowerLetter"/>
      <w:lvlText w:val="%1)"/>
      <w:lvlJc w:val="left"/>
      <w:pPr>
        <w:ind w:left="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91E214E">
      <w:start w:val="1"/>
      <w:numFmt w:val="lowerLetter"/>
      <w:lvlText w:val="%2"/>
      <w:lvlJc w:val="left"/>
      <w:pPr>
        <w:ind w:left="18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D9E3ACC">
      <w:start w:val="1"/>
      <w:numFmt w:val="lowerRoman"/>
      <w:lvlText w:val="%3"/>
      <w:lvlJc w:val="left"/>
      <w:pPr>
        <w:ind w:left="25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5FC8346">
      <w:start w:val="1"/>
      <w:numFmt w:val="decimal"/>
      <w:lvlText w:val="%4"/>
      <w:lvlJc w:val="left"/>
      <w:pPr>
        <w:ind w:left="32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784E5EE">
      <w:start w:val="1"/>
      <w:numFmt w:val="lowerLetter"/>
      <w:lvlText w:val="%5"/>
      <w:lvlJc w:val="left"/>
      <w:pPr>
        <w:ind w:left="39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3C2DDDE">
      <w:start w:val="1"/>
      <w:numFmt w:val="lowerRoman"/>
      <w:lvlText w:val="%6"/>
      <w:lvlJc w:val="left"/>
      <w:pPr>
        <w:ind w:left="46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26E9948">
      <w:start w:val="1"/>
      <w:numFmt w:val="decimal"/>
      <w:lvlText w:val="%7"/>
      <w:lvlJc w:val="left"/>
      <w:pPr>
        <w:ind w:left="54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38259C4">
      <w:start w:val="1"/>
      <w:numFmt w:val="lowerLetter"/>
      <w:lvlText w:val="%8"/>
      <w:lvlJc w:val="left"/>
      <w:pPr>
        <w:ind w:left="61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B4800F4">
      <w:start w:val="1"/>
      <w:numFmt w:val="lowerRoman"/>
      <w:lvlText w:val="%9"/>
      <w:lvlJc w:val="left"/>
      <w:pPr>
        <w:ind w:left="68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64A0D94"/>
    <w:multiLevelType w:val="hybridMultilevel"/>
    <w:tmpl w:val="4274CB7C"/>
    <w:lvl w:ilvl="0" w:tplc="CB1A59D0">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5F095E8">
      <w:start w:val="1"/>
      <w:numFmt w:val="lowerLetter"/>
      <w:lvlText w:val="%2"/>
      <w:lvlJc w:val="left"/>
      <w:pPr>
        <w:ind w:left="1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71E406C">
      <w:start w:val="1"/>
      <w:numFmt w:val="lowerRoman"/>
      <w:lvlText w:val="%3"/>
      <w:lvlJc w:val="left"/>
      <w:pPr>
        <w:ind w:left="2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87A51D6">
      <w:start w:val="1"/>
      <w:numFmt w:val="decimal"/>
      <w:lvlText w:val="%4"/>
      <w:lvlJc w:val="left"/>
      <w:pPr>
        <w:ind w:left="3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6AE48F0">
      <w:start w:val="1"/>
      <w:numFmt w:val="lowerLetter"/>
      <w:lvlText w:val="%5"/>
      <w:lvlJc w:val="left"/>
      <w:pPr>
        <w:ind w:left="3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68E67D2">
      <w:start w:val="1"/>
      <w:numFmt w:val="lowerRoman"/>
      <w:lvlText w:val="%6"/>
      <w:lvlJc w:val="left"/>
      <w:pPr>
        <w:ind w:left="4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0461066">
      <w:start w:val="1"/>
      <w:numFmt w:val="decimal"/>
      <w:lvlText w:val="%7"/>
      <w:lvlJc w:val="left"/>
      <w:pPr>
        <w:ind w:left="5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D24D73C">
      <w:start w:val="1"/>
      <w:numFmt w:val="lowerLetter"/>
      <w:lvlText w:val="%8"/>
      <w:lvlJc w:val="left"/>
      <w:pPr>
        <w:ind w:left="6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80867F6">
      <w:start w:val="1"/>
      <w:numFmt w:val="lowerRoman"/>
      <w:lvlText w:val="%9"/>
      <w:lvlJc w:val="left"/>
      <w:pPr>
        <w:ind w:left="6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4"/>
  </w:num>
  <w:num w:numId="5">
    <w:abstractNumId w:val="1"/>
  </w:num>
  <w:num w:numId="6">
    <w:abstractNumId w:val="2"/>
    <w:lvlOverride w:ilvl="0">
      <w:startOverride w:val="1"/>
    </w:lvlOverride>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1A"/>
    <w:rsid w:val="0000136B"/>
    <w:rsid w:val="00033EAF"/>
    <w:rsid w:val="000C0067"/>
    <w:rsid w:val="000E4BCD"/>
    <w:rsid w:val="001366F0"/>
    <w:rsid w:val="00143F1A"/>
    <w:rsid w:val="0016760E"/>
    <w:rsid w:val="00183CC3"/>
    <w:rsid w:val="0018650C"/>
    <w:rsid w:val="00187AE1"/>
    <w:rsid w:val="001C2E43"/>
    <w:rsid w:val="0021669D"/>
    <w:rsid w:val="00216C5A"/>
    <w:rsid w:val="00227601"/>
    <w:rsid w:val="002661B7"/>
    <w:rsid w:val="00277C3C"/>
    <w:rsid w:val="00284DEE"/>
    <w:rsid w:val="002A650B"/>
    <w:rsid w:val="002E1087"/>
    <w:rsid w:val="003343E3"/>
    <w:rsid w:val="003507A0"/>
    <w:rsid w:val="00371864"/>
    <w:rsid w:val="00382A0C"/>
    <w:rsid w:val="003A138C"/>
    <w:rsid w:val="003E3C26"/>
    <w:rsid w:val="00401E9A"/>
    <w:rsid w:val="00407043"/>
    <w:rsid w:val="00410346"/>
    <w:rsid w:val="00430A67"/>
    <w:rsid w:val="00485B21"/>
    <w:rsid w:val="004C3D5C"/>
    <w:rsid w:val="004C4AE1"/>
    <w:rsid w:val="004D0E9F"/>
    <w:rsid w:val="00501CB8"/>
    <w:rsid w:val="005059CA"/>
    <w:rsid w:val="00552038"/>
    <w:rsid w:val="0058195F"/>
    <w:rsid w:val="00594712"/>
    <w:rsid w:val="005D0701"/>
    <w:rsid w:val="005E2315"/>
    <w:rsid w:val="00615A69"/>
    <w:rsid w:val="00641263"/>
    <w:rsid w:val="006B49E0"/>
    <w:rsid w:val="006B68C5"/>
    <w:rsid w:val="00721428"/>
    <w:rsid w:val="007561D9"/>
    <w:rsid w:val="007973EC"/>
    <w:rsid w:val="007C2BD8"/>
    <w:rsid w:val="007E65BA"/>
    <w:rsid w:val="008A1416"/>
    <w:rsid w:val="008A62D7"/>
    <w:rsid w:val="00900C45"/>
    <w:rsid w:val="0095017F"/>
    <w:rsid w:val="00983F90"/>
    <w:rsid w:val="00993059"/>
    <w:rsid w:val="009B3AF9"/>
    <w:rsid w:val="009C1E52"/>
    <w:rsid w:val="009C2696"/>
    <w:rsid w:val="009D26EF"/>
    <w:rsid w:val="00A14F98"/>
    <w:rsid w:val="00A6081E"/>
    <w:rsid w:val="00A8606C"/>
    <w:rsid w:val="00A91141"/>
    <w:rsid w:val="00AB1554"/>
    <w:rsid w:val="00AF3B29"/>
    <w:rsid w:val="00B14D37"/>
    <w:rsid w:val="00B27201"/>
    <w:rsid w:val="00B94379"/>
    <w:rsid w:val="00BA1877"/>
    <w:rsid w:val="00BB3592"/>
    <w:rsid w:val="00BB3920"/>
    <w:rsid w:val="00BC37E0"/>
    <w:rsid w:val="00BD1C18"/>
    <w:rsid w:val="00C23FD3"/>
    <w:rsid w:val="00C25B9A"/>
    <w:rsid w:val="00C426AF"/>
    <w:rsid w:val="00C47C2C"/>
    <w:rsid w:val="00C622A7"/>
    <w:rsid w:val="00C91EDF"/>
    <w:rsid w:val="00CB0B7E"/>
    <w:rsid w:val="00CC5523"/>
    <w:rsid w:val="00D14C49"/>
    <w:rsid w:val="00D43E64"/>
    <w:rsid w:val="00D47EC9"/>
    <w:rsid w:val="00D76262"/>
    <w:rsid w:val="00D800A5"/>
    <w:rsid w:val="00D96ED9"/>
    <w:rsid w:val="00DB77AE"/>
    <w:rsid w:val="00E248A0"/>
    <w:rsid w:val="00E329A9"/>
    <w:rsid w:val="00E97F98"/>
    <w:rsid w:val="00EF5953"/>
    <w:rsid w:val="00EF72AD"/>
    <w:rsid w:val="00F4453B"/>
    <w:rsid w:val="00F75123"/>
    <w:rsid w:val="00F80C1A"/>
    <w:rsid w:val="00FB01B5"/>
    <w:rsid w:val="00FC51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10647"/>
  <w15:docId w15:val="{5F8CDC60-325B-48A2-BF6C-A038B9F6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315"/>
    <w:pPr>
      <w:spacing w:after="120" w:line="24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4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15A69"/>
    <w:pPr>
      <w:tabs>
        <w:tab w:val="center" w:pos="4536"/>
        <w:tab w:val="right" w:pos="9072"/>
      </w:tabs>
      <w:spacing w:after="0"/>
    </w:pPr>
  </w:style>
  <w:style w:type="character" w:customStyle="1" w:styleId="stBilgiChar">
    <w:name w:val="Üst Bilgi Char"/>
    <w:basedOn w:val="VarsaylanParagrafYazTipi"/>
    <w:link w:val="stBilgi"/>
    <w:uiPriority w:val="99"/>
    <w:rsid w:val="00615A69"/>
  </w:style>
  <w:style w:type="paragraph" w:styleId="AltBilgi">
    <w:name w:val="footer"/>
    <w:basedOn w:val="Normal"/>
    <w:link w:val="AltBilgiChar"/>
    <w:uiPriority w:val="99"/>
    <w:unhideWhenUsed/>
    <w:rsid w:val="00615A69"/>
    <w:pPr>
      <w:tabs>
        <w:tab w:val="center" w:pos="4536"/>
        <w:tab w:val="right" w:pos="9072"/>
      </w:tabs>
      <w:spacing w:after="0"/>
    </w:pPr>
  </w:style>
  <w:style w:type="character" w:customStyle="1" w:styleId="AltBilgiChar">
    <w:name w:val="Alt Bilgi Char"/>
    <w:basedOn w:val="VarsaylanParagrafYazTipi"/>
    <w:link w:val="AltBilgi"/>
    <w:uiPriority w:val="99"/>
    <w:rsid w:val="00615A69"/>
  </w:style>
  <w:style w:type="character" w:styleId="Kpr">
    <w:name w:val="Hyperlink"/>
    <w:basedOn w:val="VarsaylanParagrafYazTipi"/>
    <w:uiPriority w:val="99"/>
    <w:unhideWhenUsed/>
    <w:rsid w:val="00615A69"/>
    <w:rPr>
      <w:color w:val="0563C1" w:themeColor="hyperlink"/>
      <w:u w:val="single"/>
    </w:rPr>
  </w:style>
  <w:style w:type="paragraph" w:styleId="ListeParagraf">
    <w:name w:val="List Paragraph"/>
    <w:basedOn w:val="Normal"/>
    <w:uiPriority w:val="34"/>
    <w:qFormat/>
    <w:rsid w:val="00BD1C18"/>
    <w:pPr>
      <w:shd w:val="clear" w:color="auto" w:fill="FFFFFF"/>
      <w:ind w:left="720"/>
      <w:contextualSpacing/>
    </w:pPr>
    <w:rPr>
      <w:rFonts w:eastAsia="Times New Roman" w:cs="Times New Roman"/>
      <w:color w:val="333333"/>
      <w:sz w:val="20"/>
      <w:szCs w:val="20"/>
      <w:lang w:eastAsia="tr-TR"/>
    </w:rPr>
  </w:style>
  <w:style w:type="paragraph" w:styleId="BalonMetni">
    <w:name w:val="Balloon Text"/>
    <w:basedOn w:val="Normal"/>
    <w:link w:val="BalonMetniChar"/>
    <w:uiPriority w:val="99"/>
    <w:semiHidden/>
    <w:unhideWhenUsed/>
    <w:rsid w:val="00BB3920"/>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3920"/>
    <w:rPr>
      <w:rFonts w:ascii="Segoe UI" w:hAnsi="Segoe UI" w:cs="Segoe UI"/>
      <w:sz w:val="18"/>
      <w:szCs w:val="18"/>
    </w:rPr>
  </w:style>
  <w:style w:type="table" w:customStyle="1" w:styleId="TableGrid">
    <w:name w:val="TableGrid"/>
    <w:rsid w:val="00430A67"/>
    <w:pPr>
      <w:spacing w:after="0" w:line="240" w:lineRule="auto"/>
    </w:pPr>
    <w:rPr>
      <w:rFonts w:eastAsiaTheme="minorEastAsia"/>
      <w:kern w:val="2"/>
      <w:lang w:eastAsia="tr-TR"/>
      <w14:ligatures w14:val="standardContextual"/>
    </w:rPr>
    <w:tblPr>
      <w:tblCellMar>
        <w:top w:w="0" w:type="dxa"/>
        <w:left w:w="0" w:type="dxa"/>
        <w:bottom w:w="0" w:type="dxa"/>
        <w:right w:w="0" w:type="dxa"/>
      </w:tblCellMar>
    </w:tblPr>
  </w:style>
  <w:style w:type="paragraph" w:customStyle="1" w:styleId="ISOParagraf">
    <w:name w:val="ISO Paragraf"/>
    <w:basedOn w:val="Normal"/>
    <w:qFormat/>
    <w:rsid w:val="005E2315"/>
    <w:pPr>
      <w:spacing w:before="120" w:after="240"/>
      <w:ind w:firstLine="567"/>
    </w:pPr>
    <w:rPr>
      <w:rFonts w:eastAsia="Times New Roman" w:cs="Times New Roman"/>
      <w:bCs/>
    </w:rPr>
  </w:style>
  <w:style w:type="paragraph" w:customStyle="1" w:styleId="MaddelemeHarf">
    <w:name w:val="Maddeleme (Harf)"/>
    <w:basedOn w:val="Normal"/>
    <w:qFormat/>
    <w:rsid w:val="005E2315"/>
    <w:pPr>
      <w:numPr>
        <w:numId w:val="2"/>
      </w:numPr>
      <w:tabs>
        <w:tab w:val="left" w:pos="851"/>
      </w:tabs>
      <w:ind w:left="0" w:firstLine="567"/>
    </w:pPr>
  </w:style>
  <w:style w:type="paragraph" w:customStyle="1" w:styleId="ISOBalk">
    <w:name w:val="ISO İç Başlık"/>
    <w:basedOn w:val="ISOParagraf"/>
    <w:qFormat/>
    <w:rsid w:val="005E231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629C8-B4DA-4D4E-97D2-69ACD03F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J2</dc:creator>
  <cp:keywords/>
  <dc:description/>
  <cp:lastModifiedBy>PC</cp:lastModifiedBy>
  <cp:revision>3</cp:revision>
  <cp:lastPrinted>2023-10-04T09:31:00Z</cp:lastPrinted>
  <dcterms:created xsi:type="dcterms:W3CDTF">2023-12-28T12:38:00Z</dcterms:created>
  <dcterms:modified xsi:type="dcterms:W3CDTF">2023-12-28T12:54:00Z</dcterms:modified>
</cp:coreProperties>
</file>