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31AA7" w:rsidRDefault="00CD0F6A" w:rsidP="00701CEA">
            <w:pPr>
              <w:pStyle w:val="AralkYok"/>
              <w:jc w:val="center"/>
              <w:rPr>
                <w:rFonts w:ascii="Times New Roman" w:hAnsi="Times New Roman" w:cs="Times New Roman"/>
                <w:b/>
                <w:sz w:val="18"/>
                <w:szCs w:val="18"/>
              </w:rPr>
            </w:pPr>
            <w:bookmarkStart w:id="0" w:name="_Hlk158753853"/>
            <w:r w:rsidRPr="00331AA7">
              <w:rPr>
                <w:rFonts w:ascii="Times New Roman" w:hAnsi="Times New Roman" w:cs="Times New Roman"/>
                <w:b/>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2650A3D8"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0F2457">
              <w:rPr>
                <w:rFonts w:ascii="Times New Roman" w:eastAsia="Times New Roman" w:hAnsi="Times New Roman" w:cs="Times New Roman"/>
                <w:bCs/>
                <w:color w:val="000000" w:themeColor="text1"/>
                <w:sz w:val="18"/>
                <w:szCs w:val="18"/>
              </w:rPr>
              <w:t>229</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3F24BEEF"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0F2457">
              <w:rPr>
                <w:rFonts w:ascii="Times New Roman" w:eastAsia="Times New Roman" w:hAnsi="Times New Roman" w:cs="Times New Roman"/>
                <w:bCs/>
                <w:color w:val="000000" w:themeColor="text1"/>
                <w:sz w:val="18"/>
                <w:szCs w:val="18"/>
              </w:rPr>
              <w:t>09/02</w:t>
            </w:r>
            <w:r w:rsidRPr="00312709">
              <w:rPr>
                <w:rFonts w:ascii="Times New Roman" w:eastAsia="Times New Roman" w:hAnsi="Times New Roman" w:cs="Times New Roman"/>
                <w:bCs/>
                <w:color w:val="000000" w:themeColor="text1"/>
                <w:sz w:val="18"/>
                <w:szCs w:val="18"/>
              </w:rPr>
              <w:t>/2024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E15FDF9" w14:textId="77777777" w:rsidR="007C7B66" w:rsidRDefault="007C7B66"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6E976833" w14:textId="7AC97838" w:rsidR="00EA14A1" w:rsidRPr="00312709" w:rsidRDefault="00CD0F6A" w:rsidP="00EA14A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Doç. Dr. Halil ARSLAN</w:t>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00EA14A1">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 xml:space="preserve"> </w:t>
      </w:r>
    </w:p>
    <w:p w14:paraId="69A50FAB" w14:textId="77777777" w:rsidR="007C7B66" w:rsidRDefault="00753A8D"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w:t>
      </w:r>
      <w:proofErr w:type="spellStart"/>
      <w:r w:rsidRPr="00312709">
        <w:rPr>
          <w:rFonts w:ascii="Times New Roman" w:eastAsia="Times New Roman" w:hAnsi="Times New Roman" w:cs="Times New Roman"/>
          <w:color w:val="000000" w:themeColor="text1"/>
          <w:sz w:val="18"/>
          <w:szCs w:val="18"/>
          <w:lang w:eastAsia="tr-TR"/>
        </w:rPr>
        <w:t>Öğr</w:t>
      </w:r>
      <w:proofErr w:type="spellEnd"/>
      <w:r w:rsidRPr="00312709">
        <w:rPr>
          <w:rFonts w:ascii="Times New Roman" w:eastAsia="Times New Roman" w:hAnsi="Times New Roman" w:cs="Times New Roman"/>
          <w:color w:val="000000" w:themeColor="text1"/>
          <w:sz w:val="18"/>
          <w:szCs w:val="18"/>
          <w:lang w:eastAsia="tr-TR"/>
        </w:rPr>
        <w:t xml:space="preserve">. Üyesi Ömer YAZICI </w:t>
      </w:r>
    </w:p>
    <w:p w14:paraId="64C1A1C0" w14:textId="1F6E6854" w:rsidR="00753A8D" w:rsidRDefault="007C7B66"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Durmuş KARAYEL</w:t>
      </w:r>
    </w:p>
    <w:p w14:paraId="05C330F7" w14:textId="37341976" w:rsidR="00CD0F6A" w:rsidRPr="00312709" w:rsidRDefault="00EA14A1"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r w:rsidR="00CD0F6A" w:rsidRPr="00312709">
        <w:rPr>
          <w:rFonts w:ascii="Times New Roman" w:eastAsia="Times New Roman" w:hAnsi="Times New Roman" w:cs="Times New Roman"/>
          <w:color w:val="000000" w:themeColor="text1"/>
          <w:sz w:val="18"/>
          <w:szCs w:val="18"/>
          <w:lang w:eastAsia="tr-TR"/>
        </w:rPr>
        <w:tab/>
      </w:r>
    </w:p>
    <w:p w14:paraId="32428ED3" w14:textId="248E1393" w:rsidR="00EA14A1"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14:paraId="47A7F964" w14:textId="77777777"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0221A07D" w14:textId="0337924A" w:rsidR="00EA14A1" w:rsidRPr="00312709" w:rsidRDefault="00EA14A1" w:rsidP="00EA14A1">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bookmarkStart w:id="1" w:name="_Hlk158753893"/>
      <w:r w:rsidRPr="00312709">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312709">
        <w:rPr>
          <w:rFonts w:ascii="Times New Roman" w:eastAsia="Times New Roman" w:hAnsi="Times New Roman" w:cs="Times New Roman"/>
          <w:color w:val="000000" w:themeColor="text1"/>
          <w:sz w:val="18"/>
          <w:szCs w:val="18"/>
          <w:lang w:eastAsia="tr-TR"/>
        </w:rPr>
        <w:t>Kurulumuz’da</w:t>
      </w:r>
      <w:proofErr w:type="spellEnd"/>
      <w:r w:rsidRPr="00312709">
        <w:rPr>
          <w:rFonts w:ascii="Times New Roman" w:eastAsia="Times New Roman" w:hAnsi="Times New Roman" w:cs="Times New Roman"/>
          <w:color w:val="000000" w:themeColor="text1"/>
          <w:sz w:val="18"/>
          <w:szCs w:val="18"/>
          <w:lang w:eastAsia="tr-TR"/>
        </w:rPr>
        <w:t xml:space="preserve"> aşağıdaki hususlar görüşülerek karara bağlanmıştır;</w:t>
      </w:r>
    </w:p>
    <w:bookmarkEnd w:id="1"/>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7FF93F81" w14:textId="70F0A74C" w:rsidR="007661D4" w:rsidRPr="007746AB" w:rsidRDefault="000848C3" w:rsidP="007661D4">
      <w:pPr>
        <w:spacing w:after="60" w:line="240" w:lineRule="auto"/>
        <w:jc w:val="both"/>
        <w:rPr>
          <w:rFonts w:ascii="Times New Roman" w:hAnsi="Times New Roman" w:cs="Times New Roman"/>
          <w:b/>
          <w:sz w:val="18"/>
          <w:szCs w:val="18"/>
        </w:rPr>
      </w:pPr>
      <w:r>
        <w:rPr>
          <w:rFonts w:ascii="Times New Roman" w:hAnsi="Times New Roman" w:cs="Times New Roman"/>
          <w:b/>
          <w:sz w:val="18"/>
          <w:szCs w:val="18"/>
        </w:rPr>
        <w:t>0</w:t>
      </w:r>
      <w:r w:rsidR="003D50CE">
        <w:rPr>
          <w:rFonts w:ascii="Times New Roman" w:hAnsi="Times New Roman" w:cs="Times New Roman"/>
          <w:b/>
          <w:sz w:val="18"/>
          <w:szCs w:val="18"/>
        </w:rPr>
        <w:t>1</w:t>
      </w:r>
      <w:r w:rsidR="007661D4" w:rsidRPr="007746AB">
        <w:rPr>
          <w:rFonts w:ascii="Times New Roman" w:hAnsi="Times New Roman" w:cs="Times New Roman"/>
          <w:b/>
          <w:sz w:val="18"/>
          <w:szCs w:val="18"/>
        </w:rPr>
        <w:t>.</w:t>
      </w:r>
      <w:r w:rsidR="007661D4" w:rsidRPr="007746AB">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 içeren dilekçeleri okundu.</w:t>
      </w:r>
    </w:p>
    <w:p w14:paraId="180623B0" w14:textId="2AFF5EDA" w:rsidR="007661D4" w:rsidRPr="007746AB" w:rsidRDefault="007661D4" w:rsidP="007661D4">
      <w:pPr>
        <w:numPr>
          <w:ilvl w:val="0"/>
          <w:numId w:val="15"/>
        </w:numPr>
        <w:spacing w:after="60" w:line="240" w:lineRule="auto"/>
        <w:ind w:left="709" w:hanging="357"/>
        <w:contextualSpacing/>
        <w:jc w:val="both"/>
        <w:rPr>
          <w:rFonts w:ascii="Times New Roman" w:eastAsia="Calibri" w:hAnsi="Times New Roman" w:cs="Times New Roman"/>
          <w:sz w:val="18"/>
          <w:szCs w:val="18"/>
          <w:lang w:eastAsia="tr-TR"/>
        </w:rPr>
      </w:pPr>
      <w:r w:rsidRPr="007746A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7746AB">
        <w:rPr>
          <w:rFonts w:ascii="Times New Roman" w:eastAsia="Calibri" w:hAnsi="Times New Roman" w:cs="Times New Roman"/>
          <w:sz w:val="18"/>
          <w:szCs w:val="18"/>
          <w:lang w:eastAsia="tr-TR"/>
        </w:rPr>
        <w:t xml:space="preserve"> aşağıda isim</w:t>
      </w:r>
      <w:r w:rsidRPr="007746AB">
        <w:rPr>
          <w:rFonts w:ascii="Times New Roman" w:eastAsia="Calibri" w:hAnsi="Times New Roman" w:cs="Times New Roman"/>
          <w:sz w:val="18"/>
          <w:szCs w:val="18"/>
        </w:rPr>
        <w:t>i</w:t>
      </w:r>
      <w:r w:rsidRPr="007746AB">
        <w:rPr>
          <w:rFonts w:ascii="Times New Roman" w:eastAsia="Calibri" w:hAnsi="Times New Roman" w:cs="Times New Roman"/>
          <w:sz w:val="18"/>
          <w:szCs w:val="18"/>
          <w:lang w:eastAsia="tr-TR"/>
        </w:rPr>
        <w:t xml:space="preserve"> yazılı </w:t>
      </w:r>
      <w:r w:rsidRPr="007746AB">
        <w:rPr>
          <w:rFonts w:ascii="Times New Roman" w:eastAsia="Calibri" w:hAnsi="Times New Roman" w:cs="Times New Roman"/>
          <w:sz w:val="18"/>
          <w:szCs w:val="18"/>
        </w:rPr>
        <w:t xml:space="preserve">öğrencinin kendi isteği üzerine </w:t>
      </w:r>
      <w:r w:rsidR="00A4396E">
        <w:rPr>
          <w:rFonts w:ascii="Times New Roman" w:eastAsia="Calibri" w:hAnsi="Times New Roman" w:cs="Times New Roman"/>
          <w:b/>
          <w:sz w:val="18"/>
          <w:szCs w:val="18"/>
          <w:lang w:eastAsia="tr-TR"/>
        </w:rPr>
        <w:t>09</w:t>
      </w:r>
      <w:r w:rsidRPr="007746AB">
        <w:rPr>
          <w:rFonts w:ascii="Times New Roman" w:eastAsia="Calibri" w:hAnsi="Times New Roman" w:cs="Times New Roman"/>
          <w:b/>
          <w:sz w:val="18"/>
          <w:szCs w:val="18"/>
          <w:lang w:eastAsia="tr-TR"/>
        </w:rPr>
        <w:t>/0</w:t>
      </w:r>
      <w:r w:rsidR="00A4396E">
        <w:rPr>
          <w:rFonts w:ascii="Times New Roman" w:eastAsia="Calibri" w:hAnsi="Times New Roman" w:cs="Times New Roman"/>
          <w:b/>
          <w:sz w:val="18"/>
          <w:szCs w:val="18"/>
          <w:lang w:eastAsia="tr-TR"/>
        </w:rPr>
        <w:t>2</w:t>
      </w:r>
      <w:r w:rsidRPr="007746AB">
        <w:rPr>
          <w:rFonts w:ascii="Times New Roman" w:eastAsia="Calibri" w:hAnsi="Times New Roman" w:cs="Times New Roman"/>
          <w:b/>
          <w:sz w:val="18"/>
          <w:szCs w:val="18"/>
          <w:lang w:eastAsia="tr-TR"/>
        </w:rPr>
        <w:t>/2024</w:t>
      </w:r>
      <w:r w:rsidRPr="007746AB">
        <w:rPr>
          <w:rFonts w:ascii="Times New Roman" w:eastAsia="Calibri" w:hAnsi="Times New Roman" w:cs="Times New Roman"/>
          <w:sz w:val="18"/>
          <w:szCs w:val="18"/>
          <w:lang w:eastAsia="tr-TR"/>
        </w:rPr>
        <w:t xml:space="preserve"> tarihi itibari ile k</w:t>
      </w:r>
      <w:r w:rsidRPr="007746AB">
        <w:rPr>
          <w:rFonts w:ascii="Times New Roman" w:eastAsia="Calibri" w:hAnsi="Times New Roman" w:cs="Times New Roman"/>
          <w:sz w:val="18"/>
          <w:szCs w:val="18"/>
        </w:rPr>
        <w:t xml:space="preserve">aydının </w:t>
      </w:r>
      <w:r w:rsidRPr="007746AB">
        <w:rPr>
          <w:rFonts w:ascii="Times New Roman" w:eastAsia="Calibri" w:hAnsi="Times New Roman" w:cs="Times New Roman"/>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7661D4" w:rsidRPr="007746AB" w14:paraId="58FE6769" w14:textId="77777777" w:rsidTr="004A6378">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E93D919" w14:textId="77777777" w:rsidR="007661D4" w:rsidRPr="007746AB" w:rsidRDefault="007661D4" w:rsidP="004A6378">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8FC7CD5" w14:textId="77777777" w:rsidR="007661D4" w:rsidRPr="007746AB" w:rsidRDefault="007661D4" w:rsidP="004A6378">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94DCEAC" w14:textId="77777777" w:rsidR="007661D4" w:rsidRPr="007746AB" w:rsidRDefault="007661D4" w:rsidP="004A6378">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Anabilim Dalı</w:t>
            </w:r>
          </w:p>
        </w:tc>
      </w:tr>
      <w:tr w:rsidR="007661D4" w:rsidRPr="00721AF6" w14:paraId="3E86E308"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32D21990" w14:textId="3ADC945F" w:rsidR="007661D4" w:rsidRPr="007746AB" w:rsidRDefault="00C76192"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ABDULKADİR SEVİN</w:t>
            </w:r>
          </w:p>
        </w:tc>
        <w:tc>
          <w:tcPr>
            <w:tcW w:w="1701" w:type="dxa"/>
            <w:tcBorders>
              <w:top w:val="single" w:sz="4" w:space="0" w:color="000000"/>
              <w:left w:val="single" w:sz="4" w:space="0" w:color="000000"/>
              <w:bottom w:val="single" w:sz="4" w:space="0" w:color="000000"/>
              <w:right w:val="single" w:sz="4" w:space="0" w:color="000000"/>
            </w:tcBorders>
          </w:tcPr>
          <w:p w14:paraId="412B6ACD" w14:textId="29A756A6" w:rsidR="007661D4" w:rsidRPr="007746AB" w:rsidRDefault="00C76192"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23500605006</w:t>
            </w:r>
          </w:p>
        </w:tc>
        <w:tc>
          <w:tcPr>
            <w:tcW w:w="3998" w:type="dxa"/>
            <w:tcBorders>
              <w:top w:val="single" w:sz="4" w:space="0" w:color="000000"/>
              <w:left w:val="single" w:sz="4" w:space="0" w:color="000000"/>
              <w:bottom w:val="single" w:sz="4" w:space="0" w:color="000000"/>
              <w:right w:val="single" w:sz="4" w:space="0" w:color="000000"/>
            </w:tcBorders>
            <w:vAlign w:val="center"/>
          </w:tcPr>
          <w:p w14:paraId="39AD0ADF" w14:textId="48B06AC5" w:rsidR="007661D4" w:rsidRPr="007746AB" w:rsidRDefault="00C76192" w:rsidP="004A6378">
            <w:pPr>
              <w:spacing w:after="0"/>
              <w:rPr>
                <w:rFonts w:ascii="Times New Roman" w:hAnsi="Times New Roman" w:cs="Times New Roman"/>
                <w:sz w:val="18"/>
                <w:szCs w:val="18"/>
              </w:rPr>
            </w:pPr>
            <w:r>
              <w:rPr>
                <w:rFonts w:ascii="Times New Roman" w:hAnsi="Times New Roman" w:cs="Times New Roman"/>
                <w:sz w:val="18"/>
                <w:szCs w:val="18"/>
              </w:rPr>
              <w:t xml:space="preserve">İmalat </w:t>
            </w:r>
            <w:proofErr w:type="gramStart"/>
            <w:r>
              <w:rPr>
                <w:rFonts w:ascii="Times New Roman" w:hAnsi="Times New Roman" w:cs="Times New Roman"/>
                <w:sz w:val="18"/>
                <w:szCs w:val="18"/>
              </w:rPr>
              <w:t>Mühendisliği  YL</w:t>
            </w:r>
            <w:proofErr w:type="gramEnd"/>
          </w:p>
        </w:tc>
      </w:tr>
      <w:tr w:rsidR="007661D4" w:rsidRPr="00721AF6" w14:paraId="598D94DB"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57C07176" w14:textId="04069048" w:rsidR="007661D4" w:rsidRPr="007746AB" w:rsidRDefault="00C76192"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RAMAZAN BOZABA</w:t>
            </w:r>
          </w:p>
        </w:tc>
        <w:tc>
          <w:tcPr>
            <w:tcW w:w="1701" w:type="dxa"/>
            <w:tcBorders>
              <w:top w:val="single" w:sz="4" w:space="0" w:color="000000"/>
              <w:left w:val="single" w:sz="4" w:space="0" w:color="000000"/>
              <w:bottom w:val="single" w:sz="4" w:space="0" w:color="000000"/>
              <w:right w:val="single" w:sz="4" w:space="0" w:color="000000"/>
            </w:tcBorders>
          </w:tcPr>
          <w:p w14:paraId="0CCDA79E" w14:textId="6F7E60BE" w:rsidR="007661D4" w:rsidRPr="007746AB" w:rsidRDefault="00C76192"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23502505011</w:t>
            </w:r>
          </w:p>
        </w:tc>
        <w:tc>
          <w:tcPr>
            <w:tcW w:w="3998" w:type="dxa"/>
            <w:tcBorders>
              <w:top w:val="single" w:sz="4" w:space="0" w:color="000000"/>
              <w:left w:val="single" w:sz="4" w:space="0" w:color="000000"/>
              <w:bottom w:val="single" w:sz="4" w:space="0" w:color="000000"/>
              <w:right w:val="single" w:sz="4" w:space="0" w:color="000000"/>
            </w:tcBorders>
            <w:vAlign w:val="center"/>
          </w:tcPr>
          <w:p w14:paraId="48A41384" w14:textId="2436E69D" w:rsidR="007661D4" w:rsidRPr="007746AB" w:rsidRDefault="00C76192" w:rsidP="004A6378">
            <w:pPr>
              <w:spacing w:after="0"/>
              <w:rPr>
                <w:rFonts w:ascii="Times New Roman" w:hAnsi="Times New Roman" w:cs="Times New Roman"/>
                <w:sz w:val="18"/>
                <w:szCs w:val="18"/>
              </w:rPr>
            </w:pPr>
            <w:r>
              <w:rPr>
                <w:rFonts w:ascii="Times New Roman" w:hAnsi="Times New Roman" w:cs="Times New Roman"/>
                <w:sz w:val="18"/>
                <w:szCs w:val="18"/>
              </w:rPr>
              <w:t xml:space="preserve">Uluslararası Ticaret ve </w:t>
            </w:r>
            <w:proofErr w:type="gramStart"/>
            <w:r>
              <w:rPr>
                <w:rFonts w:ascii="Times New Roman" w:hAnsi="Times New Roman" w:cs="Times New Roman"/>
                <w:sz w:val="18"/>
                <w:szCs w:val="18"/>
              </w:rPr>
              <w:t>Lojistik  YL</w:t>
            </w:r>
            <w:proofErr w:type="gramEnd"/>
          </w:p>
        </w:tc>
      </w:tr>
      <w:tr w:rsidR="007661D4" w:rsidRPr="00721AF6" w14:paraId="60F21BD6"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27947099" w14:textId="6E6EAC3A" w:rsidR="007661D4" w:rsidRPr="007746AB" w:rsidRDefault="006961A5"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EMİRHAN ÇALIKUŞU</w:t>
            </w:r>
          </w:p>
        </w:tc>
        <w:tc>
          <w:tcPr>
            <w:tcW w:w="1701" w:type="dxa"/>
            <w:tcBorders>
              <w:top w:val="single" w:sz="4" w:space="0" w:color="000000"/>
              <w:left w:val="single" w:sz="4" w:space="0" w:color="000000"/>
              <w:bottom w:val="single" w:sz="4" w:space="0" w:color="000000"/>
              <w:right w:val="single" w:sz="4" w:space="0" w:color="000000"/>
            </w:tcBorders>
          </w:tcPr>
          <w:p w14:paraId="04B06BA9" w14:textId="7FC817F9" w:rsidR="007661D4" w:rsidRPr="007746AB" w:rsidRDefault="006961A5"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22500105001</w:t>
            </w:r>
          </w:p>
        </w:tc>
        <w:tc>
          <w:tcPr>
            <w:tcW w:w="3998" w:type="dxa"/>
            <w:tcBorders>
              <w:top w:val="single" w:sz="4" w:space="0" w:color="000000"/>
              <w:left w:val="single" w:sz="4" w:space="0" w:color="000000"/>
              <w:bottom w:val="single" w:sz="4" w:space="0" w:color="000000"/>
              <w:right w:val="single" w:sz="4" w:space="0" w:color="000000"/>
            </w:tcBorders>
            <w:vAlign w:val="center"/>
          </w:tcPr>
          <w:p w14:paraId="7F1EF035" w14:textId="76CA75BE" w:rsidR="007661D4" w:rsidRPr="007746AB" w:rsidRDefault="006961A5" w:rsidP="004A6378">
            <w:pPr>
              <w:spacing w:after="0"/>
              <w:rPr>
                <w:rFonts w:ascii="Times New Roman" w:hAnsi="Times New Roman" w:cs="Times New Roman"/>
                <w:sz w:val="18"/>
                <w:szCs w:val="18"/>
              </w:rPr>
            </w:pPr>
            <w:r>
              <w:rPr>
                <w:rFonts w:ascii="Times New Roman" w:hAnsi="Times New Roman" w:cs="Times New Roman"/>
                <w:sz w:val="18"/>
                <w:szCs w:val="18"/>
              </w:rPr>
              <w:t xml:space="preserve">Antrenörlük </w:t>
            </w:r>
            <w:proofErr w:type="gramStart"/>
            <w:r>
              <w:rPr>
                <w:rFonts w:ascii="Times New Roman" w:hAnsi="Times New Roman" w:cs="Times New Roman"/>
                <w:sz w:val="18"/>
                <w:szCs w:val="18"/>
              </w:rPr>
              <w:t>Eğitimi  YL</w:t>
            </w:r>
            <w:proofErr w:type="gramEnd"/>
          </w:p>
        </w:tc>
      </w:tr>
      <w:tr w:rsidR="007661D4" w:rsidRPr="00721AF6" w14:paraId="2178998B"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4322C0E0" w14:textId="1C649F9F" w:rsidR="007661D4" w:rsidRPr="007746AB" w:rsidRDefault="006961A5"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OSMAN GÜLCÜOĞLU</w:t>
            </w:r>
          </w:p>
        </w:tc>
        <w:tc>
          <w:tcPr>
            <w:tcW w:w="1701" w:type="dxa"/>
            <w:tcBorders>
              <w:top w:val="single" w:sz="4" w:space="0" w:color="000000"/>
              <w:left w:val="single" w:sz="4" w:space="0" w:color="000000"/>
              <w:bottom w:val="single" w:sz="4" w:space="0" w:color="000000"/>
              <w:right w:val="single" w:sz="4" w:space="0" w:color="000000"/>
            </w:tcBorders>
          </w:tcPr>
          <w:p w14:paraId="274E2CF0" w14:textId="314A43C9" w:rsidR="007661D4" w:rsidRPr="007746AB" w:rsidRDefault="006961A5"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22501305018</w:t>
            </w:r>
          </w:p>
        </w:tc>
        <w:tc>
          <w:tcPr>
            <w:tcW w:w="3998" w:type="dxa"/>
            <w:tcBorders>
              <w:top w:val="single" w:sz="4" w:space="0" w:color="000000"/>
              <w:left w:val="single" w:sz="4" w:space="0" w:color="000000"/>
              <w:bottom w:val="single" w:sz="4" w:space="0" w:color="000000"/>
              <w:right w:val="single" w:sz="4" w:space="0" w:color="000000"/>
            </w:tcBorders>
            <w:vAlign w:val="center"/>
          </w:tcPr>
          <w:p w14:paraId="7D1ECBAD" w14:textId="3A45AFE4" w:rsidR="007661D4" w:rsidRPr="007746AB" w:rsidRDefault="0058284A" w:rsidP="004A6378">
            <w:pPr>
              <w:spacing w:after="0"/>
              <w:rPr>
                <w:rFonts w:ascii="Times New Roman" w:hAnsi="Times New Roman" w:cs="Times New Roman"/>
                <w:sz w:val="18"/>
                <w:szCs w:val="18"/>
              </w:rPr>
            </w:pPr>
            <w:r>
              <w:rPr>
                <w:rFonts w:ascii="Times New Roman" w:hAnsi="Times New Roman" w:cs="Times New Roman"/>
                <w:sz w:val="18"/>
                <w:szCs w:val="18"/>
              </w:rPr>
              <w:t>Otomotiv</w:t>
            </w:r>
            <w:r w:rsidR="007661D4">
              <w:rPr>
                <w:rFonts w:ascii="Times New Roman" w:hAnsi="Times New Roman" w:cs="Times New Roman"/>
                <w:sz w:val="18"/>
                <w:szCs w:val="18"/>
              </w:rPr>
              <w:t xml:space="preserve"> Mühendisliği YL</w:t>
            </w:r>
          </w:p>
        </w:tc>
      </w:tr>
      <w:tr w:rsidR="00C76192" w:rsidRPr="00721AF6" w14:paraId="35D59B68"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3EC84AE4" w14:textId="46D6E0AA" w:rsidR="00C76192"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NİLÜFER CERRAH</w:t>
            </w:r>
          </w:p>
        </w:tc>
        <w:tc>
          <w:tcPr>
            <w:tcW w:w="1701" w:type="dxa"/>
            <w:tcBorders>
              <w:top w:val="single" w:sz="4" w:space="0" w:color="000000"/>
              <w:left w:val="single" w:sz="4" w:space="0" w:color="000000"/>
              <w:bottom w:val="single" w:sz="4" w:space="0" w:color="000000"/>
              <w:right w:val="single" w:sz="4" w:space="0" w:color="000000"/>
            </w:tcBorders>
          </w:tcPr>
          <w:p w14:paraId="24EDD13D" w14:textId="78730434" w:rsidR="00C76192"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Y205019009</w:t>
            </w:r>
          </w:p>
        </w:tc>
        <w:tc>
          <w:tcPr>
            <w:tcW w:w="3998" w:type="dxa"/>
            <w:tcBorders>
              <w:top w:val="single" w:sz="4" w:space="0" w:color="000000"/>
              <w:left w:val="single" w:sz="4" w:space="0" w:color="000000"/>
              <w:bottom w:val="single" w:sz="4" w:space="0" w:color="000000"/>
              <w:right w:val="single" w:sz="4" w:space="0" w:color="000000"/>
            </w:tcBorders>
            <w:vAlign w:val="center"/>
          </w:tcPr>
          <w:p w14:paraId="5280E4C8" w14:textId="1F65926D" w:rsidR="00C76192" w:rsidRDefault="0058284A" w:rsidP="004A6378">
            <w:pPr>
              <w:spacing w:after="0"/>
              <w:rPr>
                <w:rFonts w:ascii="Times New Roman" w:hAnsi="Times New Roman" w:cs="Times New Roman"/>
                <w:sz w:val="18"/>
                <w:szCs w:val="18"/>
              </w:rPr>
            </w:pPr>
            <w:r>
              <w:rPr>
                <w:rFonts w:ascii="Times New Roman" w:hAnsi="Times New Roman" w:cs="Times New Roman"/>
                <w:sz w:val="18"/>
                <w:szCs w:val="18"/>
              </w:rPr>
              <w:t xml:space="preserve">Uluslararası İşletme </w:t>
            </w:r>
            <w:proofErr w:type="gramStart"/>
            <w:r>
              <w:rPr>
                <w:rFonts w:ascii="Times New Roman" w:hAnsi="Times New Roman" w:cs="Times New Roman"/>
                <w:sz w:val="18"/>
                <w:szCs w:val="18"/>
              </w:rPr>
              <w:t>Yönetimi  YL</w:t>
            </w:r>
            <w:proofErr w:type="gramEnd"/>
          </w:p>
        </w:tc>
      </w:tr>
      <w:tr w:rsidR="00C76192" w:rsidRPr="00721AF6" w14:paraId="7708E8D4"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0713A1E2" w14:textId="14AF1F2D" w:rsidR="00C76192"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YASEMİN CANSEV DOK</w:t>
            </w:r>
          </w:p>
        </w:tc>
        <w:tc>
          <w:tcPr>
            <w:tcW w:w="1701" w:type="dxa"/>
            <w:tcBorders>
              <w:top w:val="single" w:sz="4" w:space="0" w:color="000000"/>
              <w:left w:val="single" w:sz="4" w:space="0" w:color="000000"/>
              <w:bottom w:val="single" w:sz="4" w:space="0" w:color="000000"/>
              <w:right w:val="single" w:sz="4" w:space="0" w:color="000000"/>
            </w:tcBorders>
          </w:tcPr>
          <w:p w14:paraId="173622A0" w14:textId="64A33E75" w:rsidR="00C76192"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22502705007</w:t>
            </w:r>
          </w:p>
        </w:tc>
        <w:tc>
          <w:tcPr>
            <w:tcW w:w="3998" w:type="dxa"/>
            <w:tcBorders>
              <w:top w:val="single" w:sz="4" w:space="0" w:color="000000"/>
              <w:left w:val="single" w:sz="4" w:space="0" w:color="000000"/>
              <w:bottom w:val="single" w:sz="4" w:space="0" w:color="000000"/>
              <w:right w:val="single" w:sz="4" w:space="0" w:color="000000"/>
            </w:tcBorders>
            <w:vAlign w:val="center"/>
          </w:tcPr>
          <w:p w14:paraId="12DB02D9" w14:textId="469F6770" w:rsidR="00C76192" w:rsidRDefault="0058284A" w:rsidP="004A6378">
            <w:pPr>
              <w:spacing w:after="0"/>
              <w:rPr>
                <w:rFonts w:ascii="Times New Roman" w:hAnsi="Times New Roman" w:cs="Times New Roman"/>
                <w:sz w:val="18"/>
                <w:szCs w:val="18"/>
              </w:rPr>
            </w:pPr>
            <w:r>
              <w:rPr>
                <w:rFonts w:ascii="Times New Roman" w:hAnsi="Times New Roman" w:cs="Times New Roman"/>
                <w:sz w:val="18"/>
                <w:szCs w:val="18"/>
              </w:rPr>
              <w:t xml:space="preserve">Uluslararası Finans ve </w:t>
            </w:r>
            <w:proofErr w:type="gramStart"/>
            <w:r>
              <w:rPr>
                <w:rFonts w:ascii="Times New Roman" w:hAnsi="Times New Roman" w:cs="Times New Roman"/>
                <w:sz w:val="18"/>
                <w:szCs w:val="18"/>
              </w:rPr>
              <w:t>Bankacılık  YL</w:t>
            </w:r>
            <w:proofErr w:type="gramEnd"/>
          </w:p>
        </w:tc>
      </w:tr>
      <w:tr w:rsidR="0058284A" w:rsidRPr="00721AF6" w14:paraId="6969F3D8"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46FD7D35" w14:textId="2E259303" w:rsidR="0058284A"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MUHİTTİN ARSLANTAŞ</w:t>
            </w:r>
          </w:p>
        </w:tc>
        <w:tc>
          <w:tcPr>
            <w:tcW w:w="1701" w:type="dxa"/>
            <w:tcBorders>
              <w:top w:val="single" w:sz="4" w:space="0" w:color="000000"/>
              <w:left w:val="single" w:sz="4" w:space="0" w:color="000000"/>
              <w:bottom w:val="single" w:sz="4" w:space="0" w:color="000000"/>
              <w:right w:val="single" w:sz="4" w:space="0" w:color="000000"/>
            </w:tcBorders>
          </w:tcPr>
          <w:p w14:paraId="05B9397E" w14:textId="24315AC8" w:rsidR="0058284A"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Y215004106</w:t>
            </w:r>
          </w:p>
        </w:tc>
        <w:tc>
          <w:tcPr>
            <w:tcW w:w="3998" w:type="dxa"/>
            <w:tcBorders>
              <w:top w:val="single" w:sz="4" w:space="0" w:color="000000"/>
              <w:left w:val="single" w:sz="4" w:space="0" w:color="000000"/>
              <w:bottom w:val="single" w:sz="4" w:space="0" w:color="000000"/>
              <w:right w:val="single" w:sz="4" w:space="0" w:color="000000"/>
            </w:tcBorders>
            <w:vAlign w:val="center"/>
          </w:tcPr>
          <w:p w14:paraId="2DDF4515" w14:textId="0203835C" w:rsidR="0058284A" w:rsidRDefault="0058284A" w:rsidP="004A6378">
            <w:pPr>
              <w:spacing w:after="0"/>
              <w:rPr>
                <w:rFonts w:ascii="Times New Roman" w:hAnsi="Times New Roman" w:cs="Times New Roman"/>
                <w:sz w:val="18"/>
                <w:szCs w:val="18"/>
              </w:rPr>
            </w:pPr>
            <w:r>
              <w:rPr>
                <w:rFonts w:ascii="Times New Roman" w:hAnsi="Times New Roman" w:cs="Times New Roman"/>
                <w:sz w:val="18"/>
                <w:szCs w:val="18"/>
              </w:rPr>
              <w:t xml:space="preserve">Elektrik Elektronik </w:t>
            </w:r>
            <w:proofErr w:type="gramStart"/>
            <w:r>
              <w:rPr>
                <w:rFonts w:ascii="Times New Roman" w:hAnsi="Times New Roman" w:cs="Times New Roman"/>
                <w:sz w:val="18"/>
                <w:szCs w:val="18"/>
              </w:rPr>
              <w:t>Mühendisliği  YL</w:t>
            </w:r>
            <w:proofErr w:type="gramEnd"/>
          </w:p>
        </w:tc>
      </w:tr>
      <w:tr w:rsidR="00C76192" w:rsidRPr="00721AF6" w14:paraId="15B0BAA3"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61D14F30" w14:textId="010167A2" w:rsidR="00C76192"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MUSTAFA UYSAL</w:t>
            </w:r>
          </w:p>
        </w:tc>
        <w:tc>
          <w:tcPr>
            <w:tcW w:w="1701" w:type="dxa"/>
            <w:tcBorders>
              <w:top w:val="single" w:sz="4" w:space="0" w:color="000000"/>
              <w:left w:val="single" w:sz="4" w:space="0" w:color="000000"/>
              <w:bottom w:val="single" w:sz="4" w:space="0" w:color="000000"/>
              <w:right w:val="single" w:sz="4" w:space="0" w:color="000000"/>
            </w:tcBorders>
          </w:tcPr>
          <w:p w14:paraId="35D7D641" w14:textId="67628B31" w:rsidR="00C76192"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22501005002</w:t>
            </w:r>
          </w:p>
        </w:tc>
        <w:tc>
          <w:tcPr>
            <w:tcW w:w="3998" w:type="dxa"/>
            <w:tcBorders>
              <w:top w:val="single" w:sz="4" w:space="0" w:color="000000"/>
              <w:left w:val="single" w:sz="4" w:space="0" w:color="000000"/>
              <w:bottom w:val="single" w:sz="4" w:space="0" w:color="000000"/>
              <w:right w:val="single" w:sz="4" w:space="0" w:color="000000"/>
            </w:tcBorders>
            <w:vAlign w:val="center"/>
          </w:tcPr>
          <w:p w14:paraId="34435215" w14:textId="0C3F5D7E" w:rsidR="00C76192" w:rsidRDefault="0058284A" w:rsidP="004A6378">
            <w:pPr>
              <w:spacing w:after="0"/>
              <w:rPr>
                <w:rFonts w:ascii="Times New Roman" w:hAnsi="Times New Roman" w:cs="Times New Roman"/>
                <w:sz w:val="18"/>
                <w:szCs w:val="18"/>
              </w:rPr>
            </w:pPr>
            <w:proofErr w:type="spellStart"/>
            <w:r>
              <w:rPr>
                <w:rFonts w:ascii="Times New Roman" w:hAnsi="Times New Roman" w:cs="Times New Roman"/>
                <w:sz w:val="18"/>
                <w:szCs w:val="18"/>
              </w:rPr>
              <w:t>Mekatronik</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Mühendisliği  YL</w:t>
            </w:r>
            <w:proofErr w:type="gramEnd"/>
          </w:p>
        </w:tc>
      </w:tr>
      <w:tr w:rsidR="00C76192" w:rsidRPr="00721AF6" w14:paraId="58ECF032"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4CD7441C" w14:textId="2FBC4C90" w:rsidR="00C76192"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OĞUZHAN AKSOY</w:t>
            </w:r>
          </w:p>
        </w:tc>
        <w:tc>
          <w:tcPr>
            <w:tcW w:w="1701" w:type="dxa"/>
            <w:tcBorders>
              <w:top w:val="single" w:sz="4" w:space="0" w:color="000000"/>
              <w:left w:val="single" w:sz="4" w:space="0" w:color="000000"/>
              <w:bottom w:val="single" w:sz="4" w:space="0" w:color="000000"/>
              <w:right w:val="single" w:sz="4" w:space="0" w:color="000000"/>
            </w:tcBorders>
          </w:tcPr>
          <w:p w14:paraId="795CC015" w14:textId="56FBF721" w:rsidR="00C76192" w:rsidRDefault="0058284A" w:rsidP="004A637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22500705002</w:t>
            </w:r>
          </w:p>
        </w:tc>
        <w:tc>
          <w:tcPr>
            <w:tcW w:w="3998" w:type="dxa"/>
            <w:tcBorders>
              <w:top w:val="single" w:sz="4" w:space="0" w:color="000000"/>
              <w:left w:val="single" w:sz="4" w:space="0" w:color="000000"/>
              <w:bottom w:val="single" w:sz="4" w:space="0" w:color="000000"/>
              <w:right w:val="single" w:sz="4" w:space="0" w:color="000000"/>
            </w:tcBorders>
            <w:vAlign w:val="center"/>
          </w:tcPr>
          <w:p w14:paraId="7641E4A1" w14:textId="08EA7125" w:rsidR="00C76192" w:rsidRDefault="0058284A" w:rsidP="004A6378">
            <w:pPr>
              <w:spacing w:after="0"/>
              <w:rPr>
                <w:rFonts w:ascii="Times New Roman" w:hAnsi="Times New Roman" w:cs="Times New Roman"/>
                <w:sz w:val="18"/>
                <w:szCs w:val="18"/>
              </w:rPr>
            </w:pPr>
            <w:r>
              <w:rPr>
                <w:rFonts w:ascii="Times New Roman" w:hAnsi="Times New Roman" w:cs="Times New Roman"/>
                <w:sz w:val="18"/>
                <w:szCs w:val="18"/>
              </w:rPr>
              <w:t xml:space="preserve">İnşaat </w:t>
            </w:r>
            <w:proofErr w:type="gramStart"/>
            <w:r>
              <w:rPr>
                <w:rFonts w:ascii="Times New Roman" w:hAnsi="Times New Roman" w:cs="Times New Roman"/>
                <w:sz w:val="18"/>
                <w:szCs w:val="18"/>
              </w:rPr>
              <w:t>Mühendisliği  YL</w:t>
            </w:r>
            <w:proofErr w:type="gramEnd"/>
          </w:p>
        </w:tc>
      </w:tr>
      <w:tr w:rsidR="0058284A" w:rsidRPr="00721AF6" w14:paraId="323DEFA5"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59109169" w14:textId="1C66C789" w:rsidR="0058284A" w:rsidRDefault="0058284A" w:rsidP="00582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ELİF KIZRAK</w:t>
            </w:r>
          </w:p>
        </w:tc>
        <w:tc>
          <w:tcPr>
            <w:tcW w:w="1701" w:type="dxa"/>
            <w:tcBorders>
              <w:top w:val="single" w:sz="4" w:space="0" w:color="000000"/>
              <w:left w:val="single" w:sz="4" w:space="0" w:color="000000"/>
              <w:bottom w:val="single" w:sz="4" w:space="0" w:color="000000"/>
              <w:right w:val="single" w:sz="4" w:space="0" w:color="000000"/>
            </w:tcBorders>
          </w:tcPr>
          <w:p w14:paraId="6BA759C2" w14:textId="7F61FD71" w:rsidR="0058284A" w:rsidRDefault="0058284A" w:rsidP="00582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Y215007015</w:t>
            </w:r>
          </w:p>
        </w:tc>
        <w:tc>
          <w:tcPr>
            <w:tcW w:w="3998" w:type="dxa"/>
            <w:tcBorders>
              <w:top w:val="single" w:sz="4" w:space="0" w:color="000000"/>
              <w:left w:val="single" w:sz="4" w:space="0" w:color="000000"/>
              <w:bottom w:val="single" w:sz="4" w:space="0" w:color="000000"/>
              <w:right w:val="single" w:sz="4" w:space="0" w:color="000000"/>
            </w:tcBorders>
            <w:vAlign w:val="center"/>
          </w:tcPr>
          <w:p w14:paraId="0E2B67E8" w14:textId="7DFEDB2C" w:rsidR="0058284A" w:rsidRDefault="0058284A" w:rsidP="0058284A">
            <w:pPr>
              <w:spacing w:after="0"/>
              <w:rPr>
                <w:rFonts w:ascii="Times New Roman" w:hAnsi="Times New Roman" w:cs="Times New Roman"/>
                <w:sz w:val="18"/>
                <w:szCs w:val="18"/>
              </w:rPr>
            </w:pPr>
            <w:r>
              <w:rPr>
                <w:rFonts w:ascii="Times New Roman" w:hAnsi="Times New Roman" w:cs="Times New Roman"/>
                <w:sz w:val="18"/>
                <w:szCs w:val="18"/>
              </w:rPr>
              <w:t xml:space="preserve">İnşaat </w:t>
            </w:r>
            <w:proofErr w:type="gramStart"/>
            <w:r>
              <w:rPr>
                <w:rFonts w:ascii="Times New Roman" w:hAnsi="Times New Roman" w:cs="Times New Roman"/>
                <w:sz w:val="18"/>
                <w:szCs w:val="18"/>
              </w:rPr>
              <w:t>Mühendisliği  YL</w:t>
            </w:r>
            <w:proofErr w:type="gramEnd"/>
          </w:p>
        </w:tc>
      </w:tr>
      <w:tr w:rsidR="0058284A" w:rsidRPr="00721AF6" w14:paraId="62313F79"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5028A7BB" w14:textId="2EA5B30B" w:rsidR="0058284A" w:rsidRDefault="0058284A" w:rsidP="00582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HAVVA SEVDE İSKENDER</w:t>
            </w:r>
          </w:p>
        </w:tc>
        <w:tc>
          <w:tcPr>
            <w:tcW w:w="1701" w:type="dxa"/>
            <w:tcBorders>
              <w:top w:val="single" w:sz="4" w:space="0" w:color="000000"/>
              <w:left w:val="single" w:sz="4" w:space="0" w:color="000000"/>
              <w:bottom w:val="single" w:sz="4" w:space="0" w:color="000000"/>
              <w:right w:val="single" w:sz="4" w:space="0" w:color="000000"/>
            </w:tcBorders>
          </w:tcPr>
          <w:p w14:paraId="42B78740" w14:textId="7E784F74" w:rsidR="0058284A" w:rsidRDefault="0058284A" w:rsidP="00582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Y215007013</w:t>
            </w:r>
          </w:p>
        </w:tc>
        <w:tc>
          <w:tcPr>
            <w:tcW w:w="3998" w:type="dxa"/>
            <w:tcBorders>
              <w:top w:val="single" w:sz="4" w:space="0" w:color="000000"/>
              <w:left w:val="single" w:sz="4" w:space="0" w:color="000000"/>
              <w:bottom w:val="single" w:sz="4" w:space="0" w:color="000000"/>
              <w:right w:val="single" w:sz="4" w:space="0" w:color="000000"/>
            </w:tcBorders>
            <w:vAlign w:val="center"/>
          </w:tcPr>
          <w:p w14:paraId="15CC85AF" w14:textId="21F7268C" w:rsidR="0058284A" w:rsidRDefault="0058284A" w:rsidP="0058284A">
            <w:pPr>
              <w:spacing w:after="0"/>
              <w:rPr>
                <w:rFonts w:ascii="Times New Roman" w:hAnsi="Times New Roman" w:cs="Times New Roman"/>
                <w:sz w:val="18"/>
                <w:szCs w:val="18"/>
              </w:rPr>
            </w:pPr>
            <w:r>
              <w:rPr>
                <w:rFonts w:ascii="Times New Roman" w:hAnsi="Times New Roman" w:cs="Times New Roman"/>
                <w:sz w:val="18"/>
                <w:szCs w:val="18"/>
              </w:rPr>
              <w:t xml:space="preserve">İnşaat </w:t>
            </w:r>
            <w:proofErr w:type="gramStart"/>
            <w:r>
              <w:rPr>
                <w:rFonts w:ascii="Times New Roman" w:hAnsi="Times New Roman" w:cs="Times New Roman"/>
                <w:sz w:val="18"/>
                <w:szCs w:val="18"/>
              </w:rPr>
              <w:t>Mühendisliği  YL</w:t>
            </w:r>
            <w:proofErr w:type="gramEnd"/>
          </w:p>
        </w:tc>
      </w:tr>
      <w:tr w:rsidR="0058284A" w:rsidRPr="00721AF6" w14:paraId="1CFBFE19" w14:textId="77777777" w:rsidTr="004A6378">
        <w:tc>
          <w:tcPr>
            <w:tcW w:w="3373" w:type="dxa"/>
            <w:tcBorders>
              <w:top w:val="single" w:sz="4" w:space="0" w:color="000000"/>
              <w:left w:val="single" w:sz="4" w:space="0" w:color="000000"/>
              <w:bottom w:val="single" w:sz="4" w:space="0" w:color="000000"/>
              <w:right w:val="single" w:sz="4" w:space="0" w:color="000000"/>
            </w:tcBorders>
          </w:tcPr>
          <w:p w14:paraId="3E2ED28C" w14:textId="65DB7E7A" w:rsidR="0058284A" w:rsidRDefault="0058284A" w:rsidP="00582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MERVENUR KILIÇ</w:t>
            </w:r>
          </w:p>
        </w:tc>
        <w:tc>
          <w:tcPr>
            <w:tcW w:w="1701" w:type="dxa"/>
            <w:tcBorders>
              <w:top w:val="single" w:sz="4" w:space="0" w:color="000000"/>
              <w:left w:val="single" w:sz="4" w:space="0" w:color="000000"/>
              <w:bottom w:val="single" w:sz="4" w:space="0" w:color="000000"/>
              <w:right w:val="single" w:sz="4" w:space="0" w:color="000000"/>
            </w:tcBorders>
          </w:tcPr>
          <w:p w14:paraId="25502884" w14:textId="1D6ED6F5" w:rsidR="0058284A" w:rsidRDefault="0058284A" w:rsidP="0058284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Y215007007</w:t>
            </w:r>
          </w:p>
        </w:tc>
        <w:tc>
          <w:tcPr>
            <w:tcW w:w="3998" w:type="dxa"/>
            <w:tcBorders>
              <w:top w:val="single" w:sz="4" w:space="0" w:color="000000"/>
              <w:left w:val="single" w:sz="4" w:space="0" w:color="000000"/>
              <w:bottom w:val="single" w:sz="4" w:space="0" w:color="000000"/>
              <w:right w:val="single" w:sz="4" w:space="0" w:color="000000"/>
            </w:tcBorders>
            <w:vAlign w:val="center"/>
          </w:tcPr>
          <w:p w14:paraId="0F2F19C3" w14:textId="48AEB7B2" w:rsidR="0058284A" w:rsidRDefault="0058284A" w:rsidP="0058284A">
            <w:pPr>
              <w:spacing w:after="0"/>
              <w:rPr>
                <w:rFonts w:ascii="Times New Roman" w:hAnsi="Times New Roman" w:cs="Times New Roman"/>
                <w:sz w:val="18"/>
                <w:szCs w:val="18"/>
              </w:rPr>
            </w:pPr>
            <w:r>
              <w:rPr>
                <w:rFonts w:ascii="Times New Roman" w:hAnsi="Times New Roman" w:cs="Times New Roman"/>
                <w:sz w:val="18"/>
                <w:szCs w:val="18"/>
              </w:rPr>
              <w:t xml:space="preserve">İnşaat </w:t>
            </w:r>
            <w:proofErr w:type="gramStart"/>
            <w:r>
              <w:rPr>
                <w:rFonts w:ascii="Times New Roman" w:hAnsi="Times New Roman" w:cs="Times New Roman"/>
                <w:sz w:val="18"/>
                <w:szCs w:val="18"/>
              </w:rPr>
              <w:t>Mühendisliği  YL</w:t>
            </w:r>
            <w:proofErr w:type="gramEnd"/>
          </w:p>
        </w:tc>
      </w:tr>
    </w:tbl>
    <w:p w14:paraId="2E74CFCB" w14:textId="5604690B" w:rsidR="004C0B89" w:rsidRDefault="004C0B89" w:rsidP="002A65B9">
      <w:pPr>
        <w:shd w:val="clear" w:color="auto" w:fill="FFFFFF"/>
        <w:spacing w:after="0" w:line="240" w:lineRule="auto"/>
        <w:contextualSpacing/>
        <w:jc w:val="both"/>
        <w:rPr>
          <w:rFonts w:ascii="Times New Roman" w:hAnsi="Times New Roman" w:cs="Times New Roman"/>
          <w:sz w:val="18"/>
          <w:szCs w:val="18"/>
        </w:rPr>
      </w:pPr>
    </w:p>
    <w:p w14:paraId="145AC7BF" w14:textId="741AEBB2" w:rsidR="00C644CD" w:rsidRPr="00A9700B" w:rsidRDefault="00A4396E" w:rsidP="00C644CD">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02</w:t>
      </w:r>
      <w:r w:rsidR="00C644CD" w:rsidRPr="00A9700B">
        <w:rPr>
          <w:rFonts w:ascii="Times New Roman" w:eastAsia="Times New Roman" w:hAnsi="Times New Roman" w:cs="Times New Roman"/>
          <w:b/>
          <w:sz w:val="18"/>
          <w:szCs w:val="18"/>
          <w:lang w:eastAsia="tr-TR"/>
        </w:rPr>
        <w:t xml:space="preserve">. </w:t>
      </w:r>
      <w:r w:rsidR="00C644CD" w:rsidRPr="00A9700B">
        <w:rPr>
          <w:rFonts w:ascii="Times New Roman" w:hAnsi="Times New Roman" w:cs="Times New Roman"/>
          <w:sz w:val="18"/>
          <w:szCs w:val="18"/>
        </w:rPr>
        <w:t>Enstitümüz Anabilim Dallarının Doktora ve Yüksek Lisans öğrencilerine danışman belirleme yazıları okundu.</w:t>
      </w:r>
    </w:p>
    <w:p w14:paraId="79AD9731" w14:textId="2214247F" w:rsidR="00C644CD" w:rsidRPr="00A9700B" w:rsidRDefault="00C644CD" w:rsidP="00C644CD">
      <w:pPr>
        <w:numPr>
          <w:ilvl w:val="0"/>
          <w:numId w:val="5"/>
        </w:numPr>
        <w:spacing w:after="60" w:line="240" w:lineRule="auto"/>
        <w:jc w:val="both"/>
        <w:rPr>
          <w:rFonts w:ascii="Times New Roman" w:hAnsi="Times New Roman" w:cs="Times New Roman"/>
          <w:sz w:val="18"/>
          <w:szCs w:val="18"/>
        </w:rPr>
      </w:pPr>
      <w:proofErr w:type="gramStart"/>
      <w:r w:rsidRPr="00A9700B">
        <w:rPr>
          <w:rFonts w:ascii="Times New Roman" w:hAnsi="Times New Roman" w:cs="Times New Roman"/>
          <w:sz w:val="18"/>
          <w:szCs w:val="18"/>
        </w:rPr>
        <w:t xml:space="preserve">Yapılan inceleme ve görüşmeler neticesinde, </w:t>
      </w:r>
      <w:r w:rsidRPr="00A9700B">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A9700B">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A9700B">
        <w:rPr>
          <w:rFonts w:ascii="Times New Roman" w:hAnsi="Times New Roman" w:cs="Times New Roman"/>
          <w:b/>
          <w:sz w:val="18"/>
          <w:szCs w:val="18"/>
        </w:rPr>
        <w:t>09</w:t>
      </w:r>
      <w:r w:rsidRPr="00A9700B">
        <w:rPr>
          <w:rFonts w:ascii="Times New Roman" w:eastAsia="Times New Roman" w:hAnsi="Times New Roman" w:cs="Times New Roman"/>
          <w:b/>
          <w:sz w:val="18"/>
          <w:szCs w:val="18"/>
          <w:lang w:eastAsia="tr-TR"/>
        </w:rPr>
        <w:t>/02/202</w:t>
      </w:r>
      <w:r w:rsidR="00B158CF" w:rsidRPr="00A9700B">
        <w:rPr>
          <w:rFonts w:ascii="Times New Roman" w:eastAsia="Times New Roman" w:hAnsi="Times New Roman" w:cs="Times New Roman"/>
          <w:b/>
          <w:sz w:val="18"/>
          <w:szCs w:val="18"/>
          <w:lang w:eastAsia="tr-TR"/>
        </w:rPr>
        <w:t>4</w:t>
      </w:r>
      <w:r w:rsidRPr="00A9700B">
        <w:rPr>
          <w:rFonts w:ascii="Times New Roman" w:eastAsia="Times New Roman" w:hAnsi="Times New Roman" w:cs="Times New Roman"/>
          <w:sz w:val="18"/>
          <w:szCs w:val="18"/>
          <w:lang w:eastAsia="tr-TR"/>
        </w:rPr>
        <w:t xml:space="preserve"> </w:t>
      </w:r>
      <w:r w:rsidRPr="00A9700B">
        <w:rPr>
          <w:rFonts w:ascii="Times New Roman" w:hAnsi="Times New Roman" w:cs="Times New Roman"/>
          <w:sz w:val="18"/>
          <w:szCs w:val="18"/>
        </w:rPr>
        <w:t xml:space="preserve">tarihinden itibaren aşağıdaki tabloda belirtilen yeni danışman öğretim üyesi tarafından yürütülmesinin </w:t>
      </w:r>
      <w:r w:rsidRPr="00A9700B">
        <w:rPr>
          <w:rFonts w:ascii="Times New Roman" w:hAnsi="Times New Roman" w:cs="Times New Roman"/>
          <w:b/>
          <w:sz w:val="18"/>
          <w:szCs w:val="18"/>
        </w:rPr>
        <w:t xml:space="preserve">uygun olduğuna </w:t>
      </w:r>
      <w:r w:rsidRPr="00A9700B">
        <w:rPr>
          <w:rFonts w:ascii="Times New Roman" w:hAnsi="Times New Roman" w:cs="Times New Roman"/>
          <w:b/>
          <w:sz w:val="18"/>
          <w:szCs w:val="18"/>
          <w:u w:val="single"/>
        </w:rPr>
        <w:t>oy birliği</w:t>
      </w:r>
      <w:r w:rsidR="00A9700B">
        <w:rPr>
          <w:rFonts w:ascii="Times New Roman" w:hAnsi="Times New Roman" w:cs="Times New Roman"/>
          <w:sz w:val="18"/>
          <w:szCs w:val="18"/>
        </w:rPr>
        <w:t xml:space="preserve"> ile karar verildi.</w:t>
      </w:r>
      <w:proofErr w:type="gramEnd"/>
    </w:p>
    <w:tbl>
      <w:tblPr>
        <w:tblW w:w="9498" w:type="dxa"/>
        <w:tblInd w:w="-147" w:type="dxa"/>
        <w:tblLayout w:type="fixed"/>
        <w:tblLook w:val="04A0" w:firstRow="1" w:lastRow="0" w:firstColumn="1" w:lastColumn="0" w:noHBand="0" w:noVBand="1"/>
      </w:tblPr>
      <w:tblGrid>
        <w:gridCol w:w="2269"/>
        <w:gridCol w:w="1275"/>
        <w:gridCol w:w="2835"/>
        <w:gridCol w:w="3119"/>
      </w:tblGrid>
      <w:tr w:rsidR="00C644CD" w:rsidRPr="00326BA9" w14:paraId="43FA7422" w14:textId="77777777" w:rsidTr="00B158CF">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38E2478"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F19D833"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87F6BE"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11A52C" w14:textId="77777777" w:rsidR="00C644CD" w:rsidRPr="00326BA9" w:rsidRDefault="00C644CD" w:rsidP="00B158CF">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C644CD" w:rsidRPr="00326BA9" w14:paraId="3F6FA59A" w14:textId="77777777" w:rsidTr="00B158CF">
        <w:trPr>
          <w:trHeight w:val="98"/>
        </w:trPr>
        <w:tc>
          <w:tcPr>
            <w:tcW w:w="2269" w:type="dxa"/>
            <w:tcBorders>
              <w:top w:val="single" w:sz="4" w:space="0" w:color="auto"/>
              <w:left w:val="single" w:sz="4" w:space="0" w:color="auto"/>
              <w:bottom w:val="single" w:sz="4" w:space="0" w:color="auto"/>
              <w:right w:val="single" w:sz="4" w:space="0" w:color="auto"/>
            </w:tcBorders>
          </w:tcPr>
          <w:p w14:paraId="7A460C72" w14:textId="5BB1FFED" w:rsidR="00C644CD" w:rsidRPr="00326BA9" w:rsidRDefault="00C644CD"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Cihan KOŞAR</w:t>
            </w:r>
          </w:p>
        </w:tc>
        <w:tc>
          <w:tcPr>
            <w:tcW w:w="1275" w:type="dxa"/>
            <w:tcBorders>
              <w:top w:val="single" w:sz="4" w:space="0" w:color="auto"/>
              <w:left w:val="single" w:sz="4" w:space="0" w:color="auto"/>
              <w:bottom w:val="single" w:sz="4" w:space="0" w:color="auto"/>
              <w:right w:val="single" w:sz="4" w:space="0" w:color="auto"/>
            </w:tcBorders>
          </w:tcPr>
          <w:p w14:paraId="6C587848" w14:textId="4A76AA00" w:rsidR="00C644CD" w:rsidRPr="00326BA9" w:rsidRDefault="00C644CD"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23501209001</w:t>
            </w:r>
          </w:p>
        </w:tc>
        <w:tc>
          <w:tcPr>
            <w:tcW w:w="2835" w:type="dxa"/>
            <w:tcBorders>
              <w:top w:val="single" w:sz="4" w:space="0" w:color="auto"/>
              <w:left w:val="single" w:sz="4" w:space="0" w:color="auto"/>
              <w:bottom w:val="single" w:sz="4" w:space="0" w:color="auto"/>
              <w:right w:val="single" w:sz="4" w:space="0" w:color="auto"/>
            </w:tcBorders>
          </w:tcPr>
          <w:p w14:paraId="190B6090" w14:textId="7FF4912C" w:rsidR="00C644CD" w:rsidRPr="00326BA9" w:rsidRDefault="00C644CD" w:rsidP="00B158CF">
            <w:pPr>
              <w:spacing w:after="0"/>
              <w:jc w:val="both"/>
              <w:rPr>
                <w:rFonts w:ascii="Times New Roman" w:eastAsia="Times New Roman" w:hAnsi="Times New Roman"/>
                <w:sz w:val="18"/>
                <w:szCs w:val="18"/>
              </w:rPr>
            </w:pPr>
            <w:proofErr w:type="spellStart"/>
            <w:r>
              <w:rPr>
                <w:rFonts w:ascii="Times New Roman" w:eastAsia="Times New Roman" w:hAnsi="Times New Roman"/>
                <w:sz w:val="18"/>
                <w:szCs w:val="18"/>
              </w:rPr>
              <w:t>Metalurji</w:t>
            </w:r>
            <w:proofErr w:type="spellEnd"/>
            <w:r>
              <w:rPr>
                <w:rFonts w:ascii="Times New Roman" w:eastAsia="Times New Roman" w:hAnsi="Times New Roman"/>
                <w:sz w:val="18"/>
                <w:szCs w:val="18"/>
              </w:rPr>
              <w:t xml:space="preserve">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64843845" w14:textId="6F0E9E1F" w:rsidR="00C644CD" w:rsidRPr="00326BA9" w:rsidRDefault="00C644CD"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Prof. Dr. Mustafa CAN</w:t>
            </w:r>
          </w:p>
        </w:tc>
      </w:tr>
      <w:tr w:rsidR="00C644CD" w:rsidRPr="00326BA9" w14:paraId="46D62CF4" w14:textId="77777777" w:rsidTr="00B158CF">
        <w:trPr>
          <w:trHeight w:val="98"/>
        </w:trPr>
        <w:tc>
          <w:tcPr>
            <w:tcW w:w="2269" w:type="dxa"/>
            <w:tcBorders>
              <w:top w:val="single" w:sz="4" w:space="0" w:color="auto"/>
              <w:left w:val="single" w:sz="4" w:space="0" w:color="auto"/>
              <w:bottom w:val="single" w:sz="4" w:space="0" w:color="auto"/>
              <w:right w:val="single" w:sz="4" w:space="0" w:color="auto"/>
            </w:tcBorders>
          </w:tcPr>
          <w:p w14:paraId="3930EC6C" w14:textId="792BCE27" w:rsidR="00C644CD" w:rsidRPr="00326BA9" w:rsidRDefault="00C644CD"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Hamza CAMCI</w:t>
            </w:r>
          </w:p>
        </w:tc>
        <w:tc>
          <w:tcPr>
            <w:tcW w:w="1275" w:type="dxa"/>
            <w:tcBorders>
              <w:top w:val="single" w:sz="4" w:space="0" w:color="auto"/>
              <w:left w:val="single" w:sz="4" w:space="0" w:color="auto"/>
              <w:bottom w:val="single" w:sz="4" w:space="0" w:color="auto"/>
              <w:right w:val="single" w:sz="4" w:space="0" w:color="auto"/>
            </w:tcBorders>
          </w:tcPr>
          <w:p w14:paraId="24EABF28" w14:textId="48423FD9" w:rsidR="00C644CD" w:rsidRPr="00326BA9" w:rsidRDefault="00C644CD"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23501505002</w:t>
            </w:r>
          </w:p>
        </w:tc>
        <w:tc>
          <w:tcPr>
            <w:tcW w:w="2835" w:type="dxa"/>
            <w:tcBorders>
              <w:top w:val="single" w:sz="4" w:space="0" w:color="auto"/>
              <w:left w:val="single" w:sz="4" w:space="0" w:color="auto"/>
              <w:bottom w:val="single" w:sz="4" w:space="0" w:color="auto"/>
              <w:right w:val="single" w:sz="4" w:space="0" w:color="auto"/>
            </w:tcBorders>
          </w:tcPr>
          <w:p w14:paraId="5CB425CA" w14:textId="63D9068E" w:rsidR="00C644CD" w:rsidRPr="00326BA9" w:rsidRDefault="00C644CD"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Spor Yöneticiliği</w:t>
            </w:r>
          </w:p>
        </w:tc>
        <w:tc>
          <w:tcPr>
            <w:tcW w:w="3119" w:type="dxa"/>
            <w:tcBorders>
              <w:top w:val="single" w:sz="4" w:space="0" w:color="auto"/>
              <w:left w:val="single" w:sz="4" w:space="0" w:color="auto"/>
              <w:bottom w:val="single" w:sz="4" w:space="0" w:color="auto"/>
              <w:right w:val="single" w:sz="4" w:space="0" w:color="auto"/>
            </w:tcBorders>
            <w:vAlign w:val="center"/>
          </w:tcPr>
          <w:p w14:paraId="061AA26F" w14:textId="5912D3CA" w:rsidR="00C644CD" w:rsidRPr="00326BA9" w:rsidRDefault="00C644CD"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Prof. Dr. Nevzat MİRZEOĞLU</w:t>
            </w:r>
          </w:p>
        </w:tc>
      </w:tr>
      <w:tr w:rsidR="00FD26E3" w:rsidRPr="00326BA9" w14:paraId="07E8D359" w14:textId="77777777" w:rsidTr="00B158CF">
        <w:trPr>
          <w:trHeight w:val="98"/>
        </w:trPr>
        <w:tc>
          <w:tcPr>
            <w:tcW w:w="2269" w:type="dxa"/>
            <w:tcBorders>
              <w:top w:val="single" w:sz="4" w:space="0" w:color="auto"/>
              <w:left w:val="single" w:sz="4" w:space="0" w:color="auto"/>
              <w:bottom w:val="single" w:sz="4" w:space="0" w:color="auto"/>
              <w:right w:val="single" w:sz="4" w:space="0" w:color="auto"/>
            </w:tcBorders>
          </w:tcPr>
          <w:p w14:paraId="21876210" w14:textId="6FCB4FE2" w:rsidR="00FD26E3" w:rsidRPr="00326BA9" w:rsidRDefault="00FD26E3" w:rsidP="00FD26E3">
            <w:pPr>
              <w:spacing w:after="0"/>
              <w:jc w:val="both"/>
              <w:rPr>
                <w:rFonts w:ascii="Times New Roman" w:eastAsia="Times New Roman" w:hAnsi="Times New Roman"/>
                <w:sz w:val="18"/>
                <w:szCs w:val="18"/>
              </w:rPr>
            </w:pPr>
            <w:r>
              <w:rPr>
                <w:rFonts w:ascii="Times New Roman" w:eastAsia="Times New Roman" w:hAnsi="Times New Roman"/>
                <w:sz w:val="18"/>
                <w:szCs w:val="18"/>
              </w:rPr>
              <w:t>Aysel ÖZEL</w:t>
            </w:r>
          </w:p>
        </w:tc>
        <w:tc>
          <w:tcPr>
            <w:tcW w:w="1275" w:type="dxa"/>
            <w:tcBorders>
              <w:top w:val="single" w:sz="4" w:space="0" w:color="auto"/>
              <w:left w:val="single" w:sz="4" w:space="0" w:color="auto"/>
              <w:bottom w:val="single" w:sz="4" w:space="0" w:color="auto"/>
              <w:right w:val="single" w:sz="4" w:space="0" w:color="auto"/>
            </w:tcBorders>
          </w:tcPr>
          <w:p w14:paraId="61C9B5FC" w14:textId="03ECBCE3" w:rsidR="00FD26E3" w:rsidRPr="00326BA9" w:rsidRDefault="00FD26E3" w:rsidP="00FD26E3">
            <w:pPr>
              <w:spacing w:after="0"/>
              <w:jc w:val="both"/>
              <w:rPr>
                <w:rFonts w:ascii="Times New Roman" w:eastAsia="Times New Roman" w:hAnsi="Times New Roman"/>
                <w:sz w:val="18"/>
                <w:szCs w:val="18"/>
              </w:rPr>
            </w:pPr>
            <w:r>
              <w:rPr>
                <w:rFonts w:ascii="Times New Roman" w:eastAsia="Times New Roman" w:hAnsi="Times New Roman"/>
                <w:sz w:val="18"/>
                <w:szCs w:val="18"/>
              </w:rPr>
              <w:t>23501505005</w:t>
            </w:r>
          </w:p>
        </w:tc>
        <w:tc>
          <w:tcPr>
            <w:tcW w:w="2835" w:type="dxa"/>
            <w:tcBorders>
              <w:top w:val="single" w:sz="4" w:space="0" w:color="auto"/>
              <w:left w:val="single" w:sz="4" w:space="0" w:color="auto"/>
              <w:bottom w:val="single" w:sz="4" w:space="0" w:color="auto"/>
              <w:right w:val="single" w:sz="4" w:space="0" w:color="auto"/>
            </w:tcBorders>
          </w:tcPr>
          <w:p w14:paraId="12576AE7" w14:textId="5ED7C1C2" w:rsidR="00FD26E3" w:rsidRPr="00326BA9" w:rsidRDefault="00FD26E3" w:rsidP="00FD26E3">
            <w:pPr>
              <w:spacing w:after="0"/>
              <w:jc w:val="both"/>
              <w:rPr>
                <w:rFonts w:ascii="Times New Roman" w:eastAsia="Times New Roman" w:hAnsi="Times New Roman"/>
                <w:sz w:val="18"/>
                <w:szCs w:val="18"/>
              </w:rPr>
            </w:pPr>
            <w:r w:rsidRPr="00117447">
              <w:rPr>
                <w:rFonts w:ascii="Times New Roman" w:eastAsia="Times New Roman" w:hAnsi="Times New Roman"/>
                <w:sz w:val="18"/>
                <w:szCs w:val="18"/>
              </w:rPr>
              <w:t>Spor Yöneticiliği</w:t>
            </w:r>
          </w:p>
        </w:tc>
        <w:tc>
          <w:tcPr>
            <w:tcW w:w="3119" w:type="dxa"/>
            <w:tcBorders>
              <w:top w:val="single" w:sz="4" w:space="0" w:color="auto"/>
              <w:left w:val="single" w:sz="4" w:space="0" w:color="auto"/>
              <w:bottom w:val="single" w:sz="4" w:space="0" w:color="auto"/>
              <w:right w:val="single" w:sz="4" w:space="0" w:color="auto"/>
            </w:tcBorders>
            <w:vAlign w:val="center"/>
          </w:tcPr>
          <w:p w14:paraId="3EACD80A" w14:textId="12F7C748" w:rsidR="00FD26E3" w:rsidRPr="00326BA9" w:rsidRDefault="00FD26E3" w:rsidP="00FD26E3">
            <w:pPr>
              <w:spacing w:after="0" w:line="276" w:lineRule="auto"/>
              <w:rPr>
                <w:rFonts w:ascii="Times New Roman" w:hAnsi="Times New Roman" w:cs="Times New Roman"/>
                <w:sz w:val="18"/>
                <w:szCs w:val="18"/>
              </w:rPr>
            </w:pPr>
            <w:r>
              <w:rPr>
                <w:rFonts w:ascii="Times New Roman" w:hAnsi="Times New Roman" w:cs="Times New Roman"/>
                <w:sz w:val="18"/>
                <w:szCs w:val="18"/>
              </w:rPr>
              <w:t>Prof. Dr. Nevzat MİRZEOĞLU</w:t>
            </w:r>
          </w:p>
        </w:tc>
      </w:tr>
      <w:tr w:rsidR="00FD26E3" w:rsidRPr="00326BA9" w14:paraId="54F546AF" w14:textId="77777777" w:rsidTr="00B158CF">
        <w:trPr>
          <w:trHeight w:val="98"/>
        </w:trPr>
        <w:tc>
          <w:tcPr>
            <w:tcW w:w="2269" w:type="dxa"/>
            <w:tcBorders>
              <w:top w:val="single" w:sz="4" w:space="0" w:color="auto"/>
              <w:left w:val="single" w:sz="4" w:space="0" w:color="auto"/>
              <w:bottom w:val="single" w:sz="4" w:space="0" w:color="auto"/>
              <w:right w:val="single" w:sz="4" w:space="0" w:color="auto"/>
            </w:tcBorders>
          </w:tcPr>
          <w:p w14:paraId="0A00BD66" w14:textId="7B870EC1" w:rsidR="00FD26E3" w:rsidRPr="00326BA9" w:rsidRDefault="00FD26E3" w:rsidP="00FD26E3">
            <w:pPr>
              <w:spacing w:after="0"/>
              <w:jc w:val="both"/>
              <w:rPr>
                <w:rFonts w:ascii="Times New Roman" w:eastAsia="Times New Roman" w:hAnsi="Times New Roman"/>
                <w:sz w:val="18"/>
                <w:szCs w:val="18"/>
              </w:rPr>
            </w:pPr>
            <w:r>
              <w:rPr>
                <w:rFonts w:ascii="Times New Roman" w:eastAsia="Times New Roman" w:hAnsi="Times New Roman"/>
                <w:sz w:val="18"/>
                <w:szCs w:val="18"/>
              </w:rPr>
              <w:t xml:space="preserve">Kübra TEKİN </w:t>
            </w:r>
          </w:p>
        </w:tc>
        <w:tc>
          <w:tcPr>
            <w:tcW w:w="1275" w:type="dxa"/>
            <w:tcBorders>
              <w:top w:val="single" w:sz="4" w:space="0" w:color="auto"/>
              <w:left w:val="single" w:sz="4" w:space="0" w:color="auto"/>
              <w:bottom w:val="single" w:sz="4" w:space="0" w:color="auto"/>
              <w:right w:val="single" w:sz="4" w:space="0" w:color="auto"/>
            </w:tcBorders>
          </w:tcPr>
          <w:p w14:paraId="596EB125" w14:textId="50309C6B" w:rsidR="00FD26E3" w:rsidRPr="00326BA9" w:rsidRDefault="00FD26E3" w:rsidP="00FD26E3">
            <w:pPr>
              <w:spacing w:after="0"/>
              <w:jc w:val="both"/>
              <w:rPr>
                <w:rFonts w:ascii="Times New Roman" w:eastAsia="Times New Roman" w:hAnsi="Times New Roman"/>
                <w:sz w:val="18"/>
                <w:szCs w:val="18"/>
              </w:rPr>
            </w:pPr>
            <w:r>
              <w:rPr>
                <w:rFonts w:ascii="Times New Roman" w:eastAsia="Times New Roman" w:hAnsi="Times New Roman"/>
                <w:sz w:val="18"/>
                <w:szCs w:val="18"/>
              </w:rPr>
              <w:t>23501505007</w:t>
            </w:r>
          </w:p>
        </w:tc>
        <w:tc>
          <w:tcPr>
            <w:tcW w:w="2835" w:type="dxa"/>
            <w:tcBorders>
              <w:top w:val="single" w:sz="4" w:space="0" w:color="auto"/>
              <w:left w:val="single" w:sz="4" w:space="0" w:color="auto"/>
              <w:bottom w:val="single" w:sz="4" w:space="0" w:color="auto"/>
              <w:right w:val="single" w:sz="4" w:space="0" w:color="auto"/>
            </w:tcBorders>
          </w:tcPr>
          <w:p w14:paraId="068EB009" w14:textId="16310665" w:rsidR="00FD26E3" w:rsidRPr="00326BA9" w:rsidRDefault="00FD26E3" w:rsidP="00FD26E3">
            <w:pPr>
              <w:spacing w:after="0"/>
              <w:jc w:val="both"/>
              <w:rPr>
                <w:rFonts w:ascii="Times New Roman" w:eastAsia="Times New Roman" w:hAnsi="Times New Roman"/>
                <w:sz w:val="18"/>
                <w:szCs w:val="18"/>
              </w:rPr>
            </w:pPr>
            <w:r w:rsidRPr="00117447">
              <w:rPr>
                <w:rFonts w:ascii="Times New Roman" w:eastAsia="Times New Roman" w:hAnsi="Times New Roman"/>
                <w:sz w:val="18"/>
                <w:szCs w:val="18"/>
              </w:rPr>
              <w:t>Spor Yöneticiliği</w:t>
            </w:r>
          </w:p>
        </w:tc>
        <w:tc>
          <w:tcPr>
            <w:tcW w:w="3119" w:type="dxa"/>
            <w:tcBorders>
              <w:top w:val="single" w:sz="4" w:space="0" w:color="auto"/>
              <w:left w:val="single" w:sz="4" w:space="0" w:color="auto"/>
              <w:bottom w:val="single" w:sz="4" w:space="0" w:color="auto"/>
              <w:right w:val="single" w:sz="4" w:space="0" w:color="auto"/>
            </w:tcBorders>
            <w:vAlign w:val="center"/>
          </w:tcPr>
          <w:p w14:paraId="2B0409B6" w14:textId="559411EF" w:rsidR="00FD26E3" w:rsidRPr="00326BA9" w:rsidRDefault="00FD26E3" w:rsidP="00FD26E3">
            <w:pPr>
              <w:spacing w:after="0" w:line="276" w:lineRule="auto"/>
              <w:rPr>
                <w:rFonts w:ascii="Times New Roman" w:hAnsi="Times New Roman" w:cs="Times New Roman"/>
                <w:sz w:val="18"/>
                <w:szCs w:val="18"/>
              </w:rPr>
            </w:pPr>
            <w:r>
              <w:rPr>
                <w:rFonts w:ascii="Times New Roman" w:hAnsi="Times New Roman" w:cs="Times New Roman"/>
                <w:sz w:val="18"/>
                <w:szCs w:val="18"/>
              </w:rPr>
              <w:t>Doç. Dr. Sevda ÇİFTÇİ</w:t>
            </w:r>
          </w:p>
        </w:tc>
      </w:tr>
      <w:tr w:rsidR="00C644CD" w:rsidRPr="00326BA9" w14:paraId="4CD2C19E" w14:textId="77777777" w:rsidTr="00B158CF">
        <w:trPr>
          <w:trHeight w:val="98"/>
        </w:trPr>
        <w:tc>
          <w:tcPr>
            <w:tcW w:w="2269" w:type="dxa"/>
            <w:tcBorders>
              <w:top w:val="single" w:sz="4" w:space="0" w:color="auto"/>
              <w:left w:val="single" w:sz="4" w:space="0" w:color="auto"/>
              <w:bottom w:val="single" w:sz="4" w:space="0" w:color="auto"/>
              <w:right w:val="single" w:sz="4" w:space="0" w:color="auto"/>
            </w:tcBorders>
          </w:tcPr>
          <w:p w14:paraId="60A590EC" w14:textId="3C6CCD25" w:rsidR="00C644CD" w:rsidRPr="00326BA9" w:rsidRDefault="00FD26E3"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Cansu ÇAMKERTEN</w:t>
            </w:r>
          </w:p>
        </w:tc>
        <w:tc>
          <w:tcPr>
            <w:tcW w:w="1275" w:type="dxa"/>
            <w:tcBorders>
              <w:top w:val="single" w:sz="4" w:space="0" w:color="auto"/>
              <w:left w:val="single" w:sz="4" w:space="0" w:color="auto"/>
              <w:bottom w:val="single" w:sz="4" w:space="0" w:color="auto"/>
              <w:right w:val="single" w:sz="4" w:space="0" w:color="auto"/>
            </w:tcBorders>
          </w:tcPr>
          <w:p w14:paraId="4AB59669" w14:textId="0241563A" w:rsidR="00C644CD" w:rsidRPr="00326BA9" w:rsidRDefault="00FD26E3"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23501505006</w:t>
            </w:r>
          </w:p>
        </w:tc>
        <w:tc>
          <w:tcPr>
            <w:tcW w:w="2835" w:type="dxa"/>
            <w:tcBorders>
              <w:top w:val="single" w:sz="4" w:space="0" w:color="auto"/>
              <w:left w:val="single" w:sz="4" w:space="0" w:color="auto"/>
              <w:bottom w:val="single" w:sz="4" w:space="0" w:color="auto"/>
              <w:right w:val="single" w:sz="4" w:space="0" w:color="auto"/>
            </w:tcBorders>
          </w:tcPr>
          <w:p w14:paraId="33580A78" w14:textId="362B00B0" w:rsidR="00C644CD" w:rsidRPr="00326BA9" w:rsidRDefault="00FD26E3" w:rsidP="00B158CF">
            <w:pPr>
              <w:spacing w:after="0"/>
              <w:jc w:val="both"/>
              <w:rPr>
                <w:rFonts w:ascii="Times New Roman" w:eastAsia="Times New Roman" w:hAnsi="Times New Roman"/>
                <w:sz w:val="18"/>
                <w:szCs w:val="18"/>
              </w:rPr>
            </w:pPr>
            <w:r w:rsidRPr="00117447">
              <w:rPr>
                <w:rFonts w:ascii="Times New Roman" w:eastAsia="Times New Roman" w:hAnsi="Times New Roman"/>
                <w:sz w:val="18"/>
                <w:szCs w:val="18"/>
              </w:rPr>
              <w:t>Spor Yöneticiliği</w:t>
            </w:r>
          </w:p>
        </w:tc>
        <w:tc>
          <w:tcPr>
            <w:tcW w:w="3119" w:type="dxa"/>
            <w:tcBorders>
              <w:top w:val="single" w:sz="4" w:space="0" w:color="auto"/>
              <w:left w:val="single" w:sz="4" w:space="0" w:color="auto"/>
              <w:bottom w:val="single" w:sz="4" w:space="0" w:color="auto"/>
              <w:right w:val="single" w:sz="4" w:space="0" w:color="auto"/>
            </w:tcBorders>
            <w:vAlign w:val="center"/>
          </w:tcPr>
          <w:p w14:paraId="53966CA4" w14:textId="73FF96BF" w:rsidR="00C644CD" w:rsidRPr="00326BA9" w:rsidRDefault="004543E2"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Doç. Dr. Ersin ESKİL</w:t>
            </w:r>
            <w:r w:rsidR="00FD26E3">
              <w:rPr>
                <w:rFonts w:ascii="Times New Roman" w:hAnsi="Times New Roman" w:cs="Times New Roman"/>
                <w:sz w:val="18"/>
                <w:szCs w:val="18"/>
              </w:rPr>
              <w:t>ER</w:t>
            </w:r>
          </w:p>
        </w:tc>
      </w:tr>
      <w:tr w:rsidR="00C644CD" w:rsidRPr="00326BA9" w14:paraId="5B8DCBD8" w14:textId="77777777" w:rsidTr="00B158CF">
        <w:trPr>
          <w:trHeight w:val="98"/>
        </w:trPr>
        <w:tc>
          <w:tcPr>
            <w:tcW w:w="2269" w:type="dxa"/>
            <w:tcBorders>
              <w:top w:val="single" w:sz="4" w:space="0" w:color="auto"/>
              <w:left w:val="single" w:sz="4" w:space="0" w:color="auto"/>
              <w:bottom w:val="single" w:sz="4" w:space="0" w:color="auto"/>
              <w:right w:val="single" w:sz="4" w:space="0" w:color="auto"/>
            </w:tcBorders>
          </w:tcPr>
          <w:p w14:paraId="4C5AB5C5" w14:textId="183B9FA8" w:rsidR="00C644CD" w:rsidRPr="00326BA9" w:rsidRDefault="004543E2"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Yunus Emre ÇALIŞIR</w:t>
            </w:r>
          </w:p>
        </w:tc>
        <w:tc>
          <w:tcPr>
            <w:tcW w:w="1275" w:type="dxa"/>
            <w:tcBorders>
              <w:top w:val="single" w:sz="4" w:space="0" w:color="auto"/>
              <w:left w:val="single" w:sz="4" w:space="0" w:color="auto"/>
              <w:bottom w:val="single" w:sz="4" w:space="0" w:color="auto"/>
              <w:right w:val="single" w:sz="4" w:space="0" w:color="auto"/>
            </w:tcBorders>
          </w:tcPr>
          <w:p w14:paraId="4EFC2B92" w14:textId="20FDFC07" w:rsidR="00C644CD" w:rsidRPr="00326BA9" w:rsidRDefault="004543E2"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23501905017</w:t>
            </w:r>
          </w:p>
        </w:tc>
        <w:tc>
          <w:tcPr>
            <w:tcW w:w="2835" w:type="dxa"/>
            <w:tcBorders>
              <w:top w:val="single" w:sz="4" w:space="0" w:color="auto"/>
              <w:left w:val="single" w:sz="4" w:space="0" w:color="auto"/>
              <w:bottom w:val="single" w:sz="4" w:space="0" w:color="auto"/>
              <w:right w:val="single" w:sz="4" w:space="0" w:color="auto"/>
            </w:tcBorders>
          </w:tcPr>
          <w:p w14:paraId="3B20542F" w14:textId="176EB789" w:rsidR="00C644CD" w:rsidRPr="00326BA9" w:rsidRDefault="004543E2" w:rsidP="00B158CF">
            <w:pPr>
              <w:spacing w:after="0"/>
              <w:jc w:val="both"/>
              <w:rPr>
                <w:rFonts w:ascii="Times New Roman" w:eastAsia="Times New Roman" w:hAnsi="Times New Roman"/>
                <w:sz w:val="18"/>
                <w:szCs w:val="18"/>
              </w:rPr>
            </w:pPr>
            <w:r>
              <w:rPr>
                <w:rFonts w:ascii="Times New Roman" w:eastAsia="Times New Roman" w:hAnsi="Times New Roman"/>
                <w:sz w:val="18"/>
                <w:szCs w:val="18"/>
              </w:rPr>
              <w:t>Uluslararası İşletme</w:t>
            </w:r>
            <w:r w:rsidR="00A4396E">
              <w:rPr>
                <w:rFonts w:ascii="Times New Roman" w:eastAsia="Times New Roman" w:hAnsi="Times New Roman"/>
                <w:sz w:val="18"/>
                <w:szCs w:val="18"/>
              </w:rPr>
              <w:t xml:space="preserve"> Yönetimi</w:t>
            </w:r>
          </w:p>
        </w:tc>
        <w:tc>
          <w:tcPr>
            <w:tcW w:w="3119" w:type="dxa"/>
            <w:tcBorders>
              <w:top w:val="single" w:sz="4" w:space="0" w:color="auto"/>
              <w:left w:val="single" w:sz="4" w:space="0" w:color="auto"/>
              <w:bottom w:val="single" w:sz="4" w:space="0" w:color="auto"/>
              <w:right w:val="single" w:sz="4" w:space="0" w:color="auto"/>
            </w:tcBorders>
            <w:vAlign w:val="center"/>
          </w:tcPr>
          <w:p w14:paraId="624A683D" w14:textId="205CDA30" w:rsidR="00C644CD" w:rsidRPr="00326BA9" w:rsidRDefault="004543E2" w:rsidP="00B158CF">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Aydın BAĞDAT</w:t>
            </w:r>
          </w:p>
        </w:tc>
      </w:tr>
    </w:tbl>
    <w:p w14:paraId="28CC095F" w14:textId="41C5D89B" w:rsidR="00C644CD" w:rsidRDefault="00C644CD" w:rsidP="00C644CD">
      <w:pPr>
        <w:spacing w:after="60"/>
        <w:jc w:val="both"/>
        <w:rPr>
          <w:rFonts w:ascii="Times New Roman" w:eastAsia="Times New Roman" w:hAnsi="Times New Roman" w:cs="Times New Roman"/>
          <w:b/>
          <w:color w:val="00B0F0"/>
          <w:sz w:val="18"/>
          <w:szCs w:val="18"/>
          <w:lang w:eastAsia="tr-TR"/>
        </w:rPr>
      </w:pPr>
    </w:p>
    <w:p w14:paraId="0A2F7861" w14:textId="61981415" w:rsidR="00B158CF" w:rsidRPr="00A9700B" w:rsidRDefault="00BB44B2" w:rsidP="00B158CF">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03</w:t>
      </w:r>
      <w:r w:rsidR="00B158CF" w:rsidRPr="00A9700B">
        <w:rPr>
          <w:rFonts w:ascii="Times New Roman" w:hAnsi="Times New Roman" w:cs="Times New Roman"/>
          <w:b/>
          <w:sz w:val="18"/>
          <w:szCs w:val="18"/>
        </w:rPr>
        <w:t xml:space="preserve">. </w:t>
      </w:r>
      <w:r w:rsidR="00B158CF" w:rsidRPr="00A9700B">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5A29DEFA" w14:textId="7C891FE2" w:rsidR="00B158CF" w:rsidRPr="00A9700B" w:rsidRDefault="00B158CF" w:rsidP="00B158CF">
      <w:pPr>
        <w:numPr>
          <w:ilvl w:val="0"/>
          <w:numId w:val="1"/>
        </w:numPr>
        <w:spacing w:after="60" w:line="240" w:lineRule="auto"/>
        <w:ind w:left="851" w:hanging="284"/>
        <w:jc w:val="both"/>
        <w:rPr>
          <w:rFonts w:ascii="Times New Roman" w:hAnsi="Times New Roman" w:cs="Times New Roman"/>
          <w:sz w:val="18"/>
          <w:szCs w:val="18"/>
        </w:rPr>
      </w:pPr>
      <w:r w:rsidRPr="00A9700B">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A9700B">
        <w:rPr>
          <w:rFonts w:ascii="Times New Roman" w:hAnsi="Times New Roman" w:cs="Times New Roman"/>
          <w:sz w:val="18"/>
          <w:szCs w:val="18"/>
        </w:rPr>
        <w:t xml:space="preserve">SUBÜ LEÖY </w:t>
      </w:r>
      <w:r w:rsidRPr="00A9700B">
        <w:rPr>
          <w:rFonts w:ascii="Times New Roman" w:eastAsia="Times New Roman" w:hAnsi="Times New Roman" w:cs="Times New Roman"/>
          <w:sz w:val="18"/>
          <w:szCs w:val="18"/>
          <w:lang w:eastAsia="tr-TR"/>
        </w:rPr>
        <w:t xml:space="preserve">Senato Esaslarının 31. Maddesi uyarınca </w:t>
      </w:r>
      <w:r w:rsidRPr="00A9700B">
        <w:rPr>
          <w:rFonts w:ascii="Times New Roman" w:hAnsi="Times New Roman" w:cs="Times New Roman"/>
          <w:sz w:val="18"/>
          <w:szCs w:val="18"/>
        </w:rPr>
        <w:t xml:space="preserve">danışmanlıklarının </w:t>
      </w:r>
      <w:r w:rsidRPr="00A9700B">
        <w:rPr>
          <w:rFonts w:ascii="Times New Roman" w:hAnsi="Times New Roman" w:cs="Times New Roman"/>
          <w:b/>
          <w:sz w:val="18"/>
          <w:szCs w:val="18"/>
        </w:rPr>
        <w:t xml:space="preserve">09.02.2024 </w:t>
      </w:r>
      <w:r w:rsidRPr="00A9700B">
        <w:rPr>
          <w:rFonts w:ascii="Times New Roman" w:hAnsi="Times New Roman" w:cs="Times New Roman"/>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B158CF" w:rsidRPr="00326BA9" w14:paraId="7DE6A3E1" w14:textId="77777777" w:rsidTr="00B158CF">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35C1070"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DEF5694"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1D946F3"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783DAA7"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868149B"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BEB5347" w14:textId="77777777" w:rsidR="00B158CF" w:rsidRPr="00326BA9" w:rsidRDefault="00B158CF" w:rsidP="00B158CF">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Yeni Danışman</w:t>
            </w:r>
          </w:p>
        </w:tc>
      </w:tr>
      <w:tr w:rsidR="00B158CF" w:rsidRPr="00326BA9" w14:paraId="1DB20FD5" w14:textId="77777777" w:rsidTr="00B158C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1429EDD2" w14:textId="3871C1FA" w:rsidR="00B158CF" w:rsidRPr="00326BA9" w:rsidRDefault="00B158CF" w:rsidP="00B158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Mehmet Fatih YAŞAR</w:t>
            </w:r>
          </w:p>
        </w:tc>
        <w:tc>
          <w:tcPr>
            <w:tcW w:w="1272" w:type="dxa"/>
            <w:tcBorders>
              <w:top w:val="single" w:sz="4" w:space="0" w:color="auto"/>
              <w:left w:val="single" w:sz="4" w:space="0" w:color="auto"/>
              <w:bottom w:val="single" w:sz="4" w:space="0" w:color="auto"/>
              <w:right w:val="single" w:sz="4" w:space="0" w:color="auto"/>
            </w:tcBorders>
            <w:vAlign w:val="center"/>
          </w:tcPr>
          <w:p w14:paraId="2795472A" w14:textId="30A33519" w:rsidR="00B158CF" w:rsidRPr="00326BA9" w:rsidRDefault="00B158CF" w:rsidP="00B158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D205009004</w:t>
            </w:r>
          </w:p>
        </w:tc>
        <w:tc>
          <w:tcPr>
            <w:tcW w:w="1819" w:type="dxa"/>
            <w:tcBorders>
              <w:top w:val="single" w:sz="4" w:space="0" w:color="auto"/>
              <w:left w:val="single" w:sz="4" w:space="0" w:color="auto"/>
              <w:bottom w:val="single" w:sz="4" w:space="0" w:color="auto"/>
              <w:right w:val="single" w:sz="4" w:space="0" w:color="auto"/>
            </w:tcBorders>
            <w:vAlign w:val="center"/>
          </w:tcPr>
          <w:p w14:paraId="24D7E0BD" w14:textId="5944FEE3" w:rsidR="00B158CF" w:rsidRPr="00326BA9" w:rsidRDefault="00B158CF" w:rsidP="00B158C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B9EC" w14:textId="6B236150" w:rsidR="00B158CF" w:rsidRPr="00326BA9" w:rsidRDefault="00B158CF" w:rsidP="00B158C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73A86" w14:textId="54A3DF21" w:rsidR="00B158CF" w:rsidRPr="00326BA9" w:rsidRDefault="00B158CF" w:rsidP="00B158CF">
            <w:pPr>
              <w:spacing w:after="0" w:line="240" w:lineRule="auto"/>
              <w:rPr>
                <w:rFonts w:ascii="Times New Roman" w:eastAsia="Times New Roman" w:hAnsi="Times New Roman" w:cs="Times New Roman"/>
                <w:sz w:val="18"/>
                <w:szCs w:val="18"/>
              </w:rPr>
            </w:pPr>
            <w:r w:rsidRPr="00B158CF">
              <w:rPr>
                <w:rFonts w:ascii="Times New Roman" w:eastAsia="Times New Roman" w:hAnsi="Times New Roman" w:cs="Times New Roman"/>
                <w:sz w:val="18"/>
                <w:szCs w:val="18"/>
              </w:rPr>
              <w:t>Prof. Dr. Kemal ERMİŞ</w:t>
            </w:r>
          </w:p>
        </w:tc>
        <w:tc>
          <w:tcPr>
            <w:tcW w:w="1984" w:type="dxa"/>
            <w:tcBorders>
              <w:top w:val="single" w:sz="4" w:space="0" w:color="auto"/>
              <w:left w:val="single" w:sz="4" w:space="0" w:color="auto"/>
              <w:bottom w:val="single" w:sz="4" w:space="0" w:color="auto"/>
              <w:right w:val="single" w:sz="4" w:space="0" w:color="auto"/>
            </w:tcBorders>
            <w:vAlign w:val="center"/>
          </w:tcPr>
          <w:p w14:paraId="2F0CEB77" w14:textId="67C1D34C" w:rsidR="00B158CF" w:rsidRPr="00326BA9" w:rsidRDefault="00B158CF" w:rsidP="00B158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w:t>
            </w:r>
            <w:proofErr w:type="spellStart"/>
            <w:r>
              <w:rPr>
                <w:rFonts w:ascii="Times New Roman" w:eastAsia="Times New Roman" w:hAnsi="Times New Roman" w:cs="Times New Roman"/>
                <w:sz w:val="18"/>
                <w:szCs w:val="18"/>
              </w:rPr>
              <w:t>Öğr</w:t>
            </w:r>
            <w:proofErr w:type="spellEnd"/>
            <w:r>
              <w:rPr>
                <w:rFonts w:ascii="Times New Roman" w:eastAsia="Times New Roman" w:hAnsi="Times New Roman" w:cs="Times New Roman"/>
                <w:sz w:val="18"/>
                <w:szCs w:val="18"/>
              </w:rPr>
              <w:t>. Üyesi Gökhan ERGEN</w:t>
            </w:r>
          </w:p>
        </w:tc>
      </w:tr>
      <w:tr w:rsidR="00B158CF" w:rsidRPr="00326BA9" w14:paraId="4E23AE42" w14:textId="77777777" w:rsidTr="00B158C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5316272C" w14:textId="22624D2F" w:rsidR="00B158CF" w:rsidRPr="00326BA9" w:rsidRDefault="00B158CF" w:rsidP="00B158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Zekeriya BEKCİ</w:t>
            </w:r>
          </w:p>
        </w:tc>
        <w:tc>
          <w:tcPr>
            <w:tcW w:w="1272" w:type="dxa"/>
            <w:tcBorders>
              <w:top w:val="single" w:sz="4" w:space="0" w:color="auto"/>
              <w:left w:val="single" w:sz="4" w:space="0" w:color="auto"/>
              <w:bottom w:val="single" w:sz="4" w:space="0" w:color="auto"/>
              <w:right w:val="single" w:sz="4" w:space="0" w:color="auto"/>
            </w:tcBorders>
            <w:vAlign w:val="center"/>
          </w:tcPr>
          <w:p w14:paraId="13E99B71" w14:textId="2EAEC0B7" w:rsidR="00B158CF" w:rsidRPr="00326BA9" w:rsidRDefault="00B158CF" w:rsidP="00B158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22500505003</w:t>
            </w:r>
          </w:p>
        </w:tc>
        <w:tc>
          <w:tcPr>
            <w:tcW w:w="1819" w:type="dxa"/>
            <w:tcBorders>
              <w:top w:val="single" w:sz="4" w:space="0" w:color="auto"/>
              <w:left w:val="single" w:sz="4" w:space="0" w:color="auto"/>
              <w:bottom w:val="single" w:sz="4" w:space="0" w:color="auto"/>
              <w:right w:val="single" w:sz="4" w:space="0" w:color="auto"/>
            </w:tcBorders>
            <w:vAlign w:val="center"/>
          </w:tcPr>
          <w:p w14:paraId="03FCEEC2" w14:textId="5644A4CF" w:rsidR="00B158CF" w:rsidRPr="00326BA9" w:rsidRDefault="00B158CF" w:rsidP="00B158C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Sporda </w:t>
            </w:r>
            <w:proofErr w:type="spellStart"/>
            <w:r>
              <w:rPr>
                <w:rFonts w:ascii="Times New Roman" w:eastAsia="Times New Roman" w:hAnsi="Times New Roman" w:cs="Times New Roman"/>
                <w:sz w:val="18"/>
                <w:szCs w:val="18"/>
              </w:rPr>
              <w:t>Psiko</w:t>
            </w:r>
            <w:proofErr w:type="spellEnd"/>
            <w:r>
              <w:rPr>
                <w:rFonts w:ascii="Times New Roman" w:eastAsia="Times New Roman" w:hAnsi="Times New Roman" w:cs="Times New Roman"/>
                <w:sz w:val="18"/>
                <w:szCs w:val="18"/>
              </w:rPr>
              <w:t>-Sosyal Alanlar</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03E81" w14:textId="096E6D37" w:rsidR="00B158CF" w:rsidRPr="00326BA9" w:rsidRDefault="00B158CF" w:rsidP="00B158C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Yüksek Lisans </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A8CEB" w14:textId="77E9C5E0" w:rsidR="00B158CF" w:rsidRPr="00326BA9" w:rsidRDefault="00B158CF" w:rsidP="00B158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 Dr. İhsan SARI</w:t>
            </w:r>
          </w:p>
        </w:tc>
        <w:tc>
          <w:tcPr>
            <w:tcW w:w="1984" w:type="dxa"/>
            <w:tcBorders>
              <w:top w:val="single" w:sz="4" w:space="0" w:color="auto"/>
              <w:left w:val="single" w:sz="4" w:space="0" w:color="auto"/>
              <w:bottom w:val="single" w:sz="4" w:space="0" w:color="auto"/>
              <w:right w:val="single" w:sz="4" w:space="0" w:color="auto"/>
            </w:tcBorders>
            <w:vAlign w:val="center"/>
          </w:tcPr>
          <w:p w14:paraId="730CD3BB" w14:textId="249735C4" w:rsidR="00B158CF" w:rsidRPr="00326BA9" w:rsidRDefault="00B158CF" w:rsidP="00B158C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w:t>
            </w:r>
            <w:proofErr w:type="spellStart"/>
            <w:r>
              <w:rPr>
                <w:rFonts w:ascii="Times New Roman" w:eastAsia="Times New Roman" w:hAnsi="Times New Roman" w:cs="Times New Roman"/>
                <w:sz w:val="18"/>
                <w:szCs w:val="18"/>
              </w:rPr>
              <w:t>Öğr</w:t>
            </w:r>
            <w:proofErr w:type="spellEnd"/>
            <w:r>
              <w:rPr>
                <w:rFonts w:ascii="Times New Roman" w:eastAsia="Times New Roman" w:hAnsi="Times New Roman" w:cs="Times New Roman"/>
                <w:sz w:val="18"/>
                <w:szCs w:val="18"/>
              </w:rPr>
              <w:t>. Üyesi Nurullah ÇELİK</w:t>
            </w:r>
          </w:p>
        </w:tc>
      </w:tr>
    </w:tbl>
    <w:p w14:paraId="5E139074" w14:textId="77777777" w:rsidR="00B158CF" w:rsidRDefault="00B158CF" w:rsidP="00C644CD">
      <w:pPr>
        <w:spacing w:after="60"/>
        <w:jc w:val="both"/>
        <w:rPr>
          <w:rFonts w:ascii="Times New Roman" w:eastAsia="Times New Roman" w:hAnsi="Times New Roman" w:cs="Times New Roman"/>
          <w:b/>
          <w:color w:val="00B0F0"/>
          <w:sz w:val="18"/>
          <w:szCs w:val="18"/>
          <w:lang w:eastAsia="tr-TR"/>
        </w:rPr>
      </w:pPr>
    </w:p>
    <w:p w14:paraId="796BFD64" w14:textId="2D46E8BB" w:rsidR="003B6543" w:rsidRPr="00A9700B" w:rsidRDefault="00537CB4" w:rsidP="003B6543">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lastRenderedPageBreak/>
        <w:t>04</w:t>
      </w:r>
      <w:r w:rsidR="003B6543" w:rsidRPr="00A9700B">
        <w:rPr>
          <w:rFonts w:ascii="Times New Roman" w:eastAsia="Times New Roman" w:hAnsi="Times New Roman" w:cs="Times New Roman"/>
          <w:b/>
          <w:bCs/>
          <w:sz w:val="18"/>
          <w:szCs w:val="18"/>
          <w:lang w:eastAsia="tr-TR"/>
        </w:rPr>
        <w:t>.</w:t>
      </w:r>
      <w:r w:rsidR="003B6543" w:rsidRPr="00A9700B">
        <w:rPr>
          <w:rFonts w:ascii="Times New Roman" w:eastAsia="Times New Roman" w:hAnsi="Times New Roman" w:cs="Times New Roman"/>
          <w:sz w:val="18"/>
          <w:szCs w:val="18"/>
          <w:lang w:eastAsia="tr-TR"/>
        </w:rPr>
        <w:t> </w:t>
      </w:r>
      <w:r w:rsidR="003B6543" w:rsidRPr="00A9700B">
        <w:rPr>
          <w:rFonts w:ascii="Times New Roman" w:hAnsi="Times New Roman" w:cs="Times New Roman"/>
          <w:sz w:val="18"/>
          <w:szCs w:val="18"/>
        </w:rPr>
        <w:t>Enstitümüz Anabilim Dallarında öğrenim görmekte olan Lisansüstü öğrencilerinin tez öneri formları okundu.</w:t>
      </w:r>
    </w:p>
    <w:p w14:paraId="3EE4E408" w14:textId="77777777" w:rsidR="003B6543" w:rsidRPr="00A9700B" w:rsidRDefault="003B6543" w:rsidP="003B654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659"/>
        <w:gridCol w:w="1626"/>
        <w:gridCol w:w="1132"/>
        <w:gridCol w:w="4478"/>
      </w:tblGrid>
      <w:tr w:rsidR="003B6543" w:rsidRPr="00D51668" w14:paraId="5D2FD4F9" w14:textId="77777777" w:rsidTr="003B6543">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0CE6BD"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14:paraId="7FFCC6B5"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601D3E"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4EA75E"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77A4CD"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Tez Öneri / </w:t>
            </w:r>
          </w:p>
          <w:p w14:paraId="09FA3CA5"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F53645" w14:textId="77777777" w:rsidR="003B6543" w:rsidRPr="00D51668" w:rsidRDefault="003B6543" w:rsidP="003B6543">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3B6543" w:rsidRPr="00D51668" w14:paraId="6DB38969" w14:textId="77777777" w:rsidTr="003B654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0F0A417B" w14:textId="53CEF6C0" w:rsidR="003B6543" w:rsidRPr="00D51668"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Yücel TOPRAK</w:t>
            </w:r>
          </w:p>
        </w:tc>
        <w:tc>
          <w:tcPr>
            <w:tcW w:w="1664" w:type="dxa"/>
            <w:tcBorders>
              <w:top w:val="single" w:sz="4" w:space="0" w:color="auto"/>
              <w:left w:val="single" w:sz="4" w:space="0" w:color="auto"/>
              <w:bottom w:val="single" w:sz="4" w:space="0" w:color="auto"/>
              <w:right w:val="single" w:sz="4" w:space="0" w:color="auto"/>
            </w:tcBorders>
            <w:vAlign w:val="center"/>
          </w:tcPr>
          <w:p w14:paraId="177ECA2D" w14:textId="6EC581FC" w:rsidR="003B6543" w:rsidRPr="00D51668"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Uluslararası İşletme Yönetimi</w:t>
            </w:r>
          </w:p>
        </w:tc>
        <w:tc>
          <w:tcPr>
            <w:tcW w:w="1588" w:type="dxa"/>
            <w:tcBorders>
              <w:top w:val="single" w:sz="4" w:space="0" w:color="auto"/>
              <w:left w:val="single" w:sz="4" w:space="0" w:color="auto"/>
              <w:bottom w:val="single" w:sz="4" w:space="0" w:color="auto"/>
              <w:right w:val="single" w:sz="4" w:space="0" w:color="auto"/>
            </w:tcBorders>
            <w:vAlign w:val="center"/>
          </w:tcPr>
          <w:p w14:paraId="761EE68D" w14:textId="79FAD1A8" w:rsidR="003B6543" w:rsidRPr="00D51668"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Hatice SARIALTIN</w:t>
            </w:r>
          </w:p>
        </w:tc>
        <w:tc>
          <w:tcPr>
            <w:tcW w:w="1133" w:type="dxa"/>
            <w:tcBorders>
              <w:top w:val="single" w:sz="4" w:space="0" w:color="auto"/>
              <w:left w:val="single" w:sz="4" w:space="0" w:color="auto"/>
              <w:bottom w:val="single" w:sz="4" w:space="0" w:color="auto"/>
              <w:right w:val="single" w:sz="4" w:space="0" w:color="auto"/>
            </w:tcBorders>
            <w:vAlign w:val="center"/>
          </w:tcPr>
          <w:p w14:paraId="1A7FB6FF" w14:textId="6962EBAD" w:rsidR="003B6543" w:rsidRPr="00D51668" w:rsidRDefault="003B6543" w:rsidP="003B6543">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 xml:space="preserve">Tez </w:t>
            </w:r>
            <w:r>
              <w:rPr>
                <w:rFonts w:asciiTheme="majorBidi" w:hAnsiTheme="majorBidi" w:cstheme="majorBidi"/>
                <w:color w:val="000000" w:themeColor="text1"/>
                <w:sz w:val="18"/>
                <w:szCs w:val="18"/>
              </w:rPr>
              <w:t>Öneri</w:t>
            </w:r>
          </w:p>
        </w:tc>
        <w:tc>
          <w:tcPr>
            <w:tcW w:w="4509" w:type="dxa"/>
            <w:tcBorders>
              <w:top w:val="single" w:sz="4" w:space="0" w:color="auto"/>
              <w:left w:val="single" w:sz="4" w:space="0" w:color="auto"/>
              <w:bottom w:val="single" w:sz="4" w:space="0" w:color="auto"/>
              <w:right w:val="single" w:sz="4" w:space="0" w:color="auto"/>
            </w:tcBorders>
            <w:vAlign w:val="center"/>
          </w:tcPr>
          <w:p w14:paraId="309C0D35" w14:textId="76A1C91B" w:rsidR="003B6543" w:rsidRPr="00D51668"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Otomotiv Sektöründe Faaliyet Gösteren Uluslararası Firmalarda Akıllı Telefon Kullanımının Mavi Yaka Çalışan Performansı Üzerine Etkisi (Sakarya İli Örneği)</w:t>
            </w:r>
          </w:p>
        </w:tc>
      </w:tr>
      <w:tr w:rsidR="003B6543" w:rsidRPr="00D51668" w14:paraId="7C57D464" w14:textId="77777777" w:rsidTr="003B654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65F1893D" w14:textId="4CDAB3EB" w:rsidR="003B6543"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Dilara SERTEL</w:t>
            </w:r>
          </w:p>
        </w:tc>
        <w:tc>
          <w:tcPr>
            <w:tcW w:w="1664" w:type="dxa"/>
            <w:tcBorders>
              <w:top w:val="single" w:sz="4" w:space="0" w:color="auto"/>
              <w:left w:val="single" w:sz="4" w:space="0" w:color="auto"/>
              <w:bottom w:val="single" w:sz="4" w:space="0" w:color="auto"/>
              <w:right w:val="single" w:sz="4" w:space="0" w:color="auto"/>
            </w:tcBorders>
            <w:vAlign w:val="center"/>
          </w:tcPr>
          <w:p w14:paraId="7E2AD9B3" w14:textId="6C2AE787" w:rsidR="003B6543" w:rsidRDefault="003B6543" w:rsidP="003B654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Mekatronik</w:t>
            </w:r>
            <w:proofErr w:type="spellEnd"/>
            <w:r>
              <w:rPr>
                <w:rFonts w:asciiTheme="majorBidi" w:hAnsiTheme="majorBidi" w:cstheme="majorBidi"/>
                <w:color w:val="000000" w:themeColor="text1"/>
                <w:sz w:val="18"/>
                <w:szCs w:val="18"/>
              </w:rPr>
              <w:t xml:space="preserve"> Mühendisliği </w:t>
            </w:r>
          </w:p>
        </w:tc>
        <w:tc>
          <w:tcPr>
            <w:tcW w:w="1588" w:type="dxa"/>
            <w:tcBorders>
              <w:top w:val="single" w:sz="4" w:space="0" w:color="auto"/>
              <w:left w:val="single" w:sz="4" w:space="0" w:color="auto"/>
              <w:bottom w:val="single" w:sz="4" w:space="0" w:color="auto"/>
              <w:right w:val="single" w:sz="4" w:space="0" w:color="auto"/>
            </w:tcBorders>
            <w:vAlign w:val="center"/>
          </w:tcPr>
          <w:p w14:paraId="4CEEA17C" w14:textId="556C9455" w:rsidR="003B6543"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Ayşe Nur AY GÜL</w:t>
            </w:r>
          </w:p>
        </w:tc>
        <w:tc>
          <w:tcPr>
            <w:tcW w:w="1133" w:type="dxa"/>
            <w:tcBorders>
              <w:top w:val="single" w:sz="4" w:space="0" w:color="auto"/>
              <w:left w:val="single" w:sz="4" w:space="0" w:color="auto"/>
              <w:bottom w:val="single" w:sz="4" w:space="0" w:color="auto"/>
              <w:right w:val="single" w:sz="4" w:space="0" w:color="auto"/>
            </w:tcBorders>
            <w:vAlign w:val="center"/>
          </w:tcPr>
          <w:p w14:paraId="79B5FCD1" w14:textId="65B498F5" w:rsidR="003B6543" w:rsidRPr="00D51668"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55B0D7E8" w14:textId="30BB7248" w:rsidR="003B6543"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Uzaktan Eğitime Yönelik Derin Öğrenme Tabanlı Bir Yüz Tanıma Sistemi Tasarımı ve Öğrenci Başarısına Etkisi</w:t>
            </w:r>
          </w:p>
        </w:tc>
      </w:tr>
      <w:tr w:rsidR="003B6543" w:rsidRPr="00D51668" w14:paraId="0BEC0E1F" w14:textId="77777777" w:rsidTr="003B654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14FC6139" w14:textId="66471040" w:rsidR="003B6543"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Zafer ÖZDİL</w:t>
            </w:r>
          </w:p>
        </w:tc>
        <w:tc>
          <w:tcPr>
            <w:tcW w:w="1664" w:type="dxa"/>
            <w:tcBorders>
              <w:top w:val="single" w:sz="4" w:space="0" w:color="auto"/>
              <w:left w:val="single" w:sz="4" w:space="0" w:color="auto"/>
              <w:bottom w:val="single" w:sz="4" w:space="0" w:color="auto"/>
              <w:right w:val="single" w:sz="4" w:space="0" w:color="auto"/>
            </w:tcBorders>
            <w:vAlign w:val="center"/>
          </w:tcPr>
          <w:p w14:paraId="312A7A96" w14:textId="1C16E46F" w:rsidR="003B6543"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Uluslararası Finans ve Bankacılık</w:t>
            </w:r>
          </w:p>
        </w:tc>
        <w:tc>
          <w:tcPr>
            <w:tcW w:w="1588" w:type="dxa"/>
            <w:tcBorders>
              <w:top w:val="single" w:sz="4" w:space="0" w:color="auto"/>
              <w:left w:val="single" w:sz="4" w:space="0" w:color="auto"/>
              <w:bottom w:val="single" w:sz="4" w:space="0" w:color="auto"/>
              <w:right w:val="single" w:sz="4" w:space="0" w:color="auto"/>
            </w:tcBorders>
            <w:vAlign w:val="center"/>
          </w:tcPr>
          <w:p w14:paraId="45AD8CC8" w14:textId="16F482BD" w:rsidR="003B6543"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Mehmet APAN</w:t>
            </w:r>
          </w:p>
        </w:tc>
        <w:tc>
          <w:tcPr>
            <w:tcW w:w="1133" w:type="dxa"/>
            <w:tcBorders>
              <w:top w:val="single" w:sz="4" w:space="0" w:color="auto"/>
              <w:left w:val="single" w:sz="4" w:space="0" w:color="auto"/>
              <w:bottom w:val="single" w:sz="4" w:space="0" w:color="auto"/>
              <w:right w:val="single" w:sz="4" w:space="0" w:color="auto"/>
            </w:tcBorders>
            <w:vAlign w:val="center"/>
          </w:tcPr>
          <w:p w14:paraId="2DFEA8A7" w14:textId="465F7ACF" w:rsidR="003B6543" w:rsidRDefault="003B6543"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1D98D9E6" w14:textId="159A05FB" w:rsidR="003B6543" w:rsidRDefault="003B6543" w:rsidP="003B6543">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Mikrofinans</w:t>
            </w:r>
            <w:proofErr w:type="spellEnd"/>
            <w:r>
              <w:rPr>
                <w:rFonts w:asciiTheme="majorBidi" w:hAnsiTheme="majorBidi" w:cstheme="majorBidi"/>
                <w:color w:val="000000" w:themeColor="text1"/>
                <w:sz w:val="18"/>
                <w:szCs w:val="18"/>
              </w:rPr>
              <w:t xml:space="preserve"> Modeli ve Türkiye Uygulaması: Çok Kriterli Karar Verme Yöntemleri İle Finansal Performans Analizi</w:t>
            </w:r>
          </w:p>
        </w:tc>
      </w:tr>
      <w:tr w:rsidR="007547BB" w:rsidRPr="00D51668" w14:paraId="7744DA25" w14:textId="77777777" w:rsidTr="003B654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13BBEEEA" w14:textId="006F4497"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Sefa CENGİZ</w:t>
            </w:r>
          </w:p>
        </w:tc>
        <w:tc>
          <w:tcPr>
            <w:tcW w:w="1664" w:type="dxa"/>
            <w:tcBorders>
              <w:top w:val="single" w:sz="4" w:space="0" w:color="auto"/>
              <w:left w:val="single" w:sz="4" w:space="0" w:color="auto"/>
              <w:bottom w:val="single" w:sz="4" w:space="0" w:color="auto"/>
              <w:right w:val="single" w:sz="4" w:space="0" w:color="auto"/>
            </w:tcBorders>
            <w:vAlign w:val="center"/>
          </w:tcPr>
          <w:p w14:paraId="2BC94307" w14:textId="43894C27"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Beden Eğitimi ve Spor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w:t>
            </w:r>
          </w:p>
        </w:tc>
        <w:tc>
          <w:tcPr>
            <w:tcW w:w="1588" w:type="dxa"/>
            <w:tcBorders>
              <w:top w:val="single" w:sz="4" w:space="0" w:color="auto"/>
              <w:left w:val="single" w:sz="4" w:space="0" w:color="auto"/>
              <w:bottom w:val="single" w:sz="4" w:space="0" w:color="auto"/>
              <w:right w:val="single" w:sz="4" w:space="0" w:color="auto"/>
            </w:tcBorders>
            <w:vAlign w:val="center"/>
          </w:tcPr>
          <w:p w14:paraId="631D29F9" w14:textId="1EAB6DB2"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Fikret RAMAZANOĞLU</w:t>
            </w:r>
          </w:p>
        </w:tc>
        <w:tc>
          <w:tcPr>
            <w:tcW w:w="1133" w:type="dxa"/>
            <w:tcBorders>
              <w:top w:val="single" w:sz="4" w:space="0" w:color="auto"/>
              <w:left w:val="single" w:sz="4" w:space="0" w:color="auto"/>
              <w:bottom w:val="single" w:sz="4" w:space="0" w:color="auto"/>
              <w:right w:val="single" w:sz="4" w:space="0" w:color="auto"/>
            </w:tcBorders>
            <w:vAlign w:val="center"/>
          </w:tcPr>
          <w:p w14:paraId="70E02BC4" w14:textId="119AC207"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62FBF723" w14:textId="1EED789F"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İlkokul ve Ortaokul Yöneticilerinin Beden Eğitimi Dersine İlişkin Tutumlarının Farklı Değişkenler Açısından Karşılaştırılması </w:t>
            </w:r>
          </w:p>
        </w:tc>
      </w:tr>
      <w:tr w:rsidR="007547BB" w:rsidRPr="00D51668" w14:paraId="5B4F9651" w14:textId="77777777" w:rsidTr="003B654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4359DFDB" w14:textId="292D84E2"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Ecenur SARI</w:t>
            </w:r>
          </w:p>
        </w:tc>
        <w:tc>
          <w:tcPr>
            <w:tcW w:w="1664" w:type="dxa"/>
            <w:tcBorders>
              <w:top w:val="single" w:sz="4" w:space="0" w:color="auto"/>
              <w:left w:val="single" w:sz="4" w:space="0" w:color="auto"/>
              <w:bottom w:val="single" w:sz="4" w:space="0" w:color="auto"/>
              <w:right w:val="single" w:sz="4" w:space="0" w:color="auto"/>
            </w:tcBorders>
            <w:vAlign w:val="center"/>
          </w:tcPr>
          <w:p w14:paraId="69EDBFEE" w14:textId="48C2C031"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Bahçe Bitkileri</w:t>
            </w:r>
          </w:p>
        </w:tc>
        <w:tc>
          <w:tcPr>
            <w:tcW w:w="1588" w:type="dxa"/>
            <w:tcBorders>
              <w:top w:val="single" w:sz="4" w:space="0" w:color="auto"/>
              <w:left w:val="single" w:sz="4" w:space="0" w:color="auto"/>
              <w:bottom w:val="single" w:sz="4" w:space="0" w:color="auto"/>
              <w:right w:val="single" w:sz="4" w:space="0" w:color="auto"/>
            </w:tcBorders>
            <w:vAlign w:val="center"/>
          </w:tcPr>
          <w:p w14:paraId="60E8F276" w14:textId="64615C7B"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Ömer BEYHAN</w:t>
            </w:r>
          </w:p>
        </w:tc>
        <w:tc>
          <w:tcPr>
            <w:tcW w:w="1133" w:type="dxa"/>
            <w:tcBorders>
              <w:top w:val="single" w:sz="4" w:space="0" w:color="auto"/>
              <w:left w:val="single" w:sz="4" w:space="0" w:color="auto"/>
              <w:bottom w:val="single" w:sz="4" w:space="0" w:color="auto"/>
              <w:right w:val="single" w:sz="4" w:space="0" w:color="auto"/>
            </w:tcBorders>
            <w:vAlign w:val="center"/>
          </w:tcPr>
          <w:p w14:paraId="63AA9360" w14:textId="28FDB4B5" w:rsidR="007547BB" w:rsidRDefault="007547BB" w:rsidP="003B6543">
            <w:pPr>
              <w:spacing w:after="0"/>
              <w:rPr>
                <w:rFonts w:asciiTheme="majorBidi" w:hAnsiTheme="majorBidi" w:cstheme="majorBidi"/>
                <w:color w:val="000000" w:themeColor="text1"/>
                <w:sz w:val="18"/>
                <w:szCs w:val="18"/>
              </w:rPr>
            </w:pPr>
            <w:r w:rsidRPr="007547BB">
              <w:rPr>
                <w:rFonts w:asciiTheme="majorBidi" w:hAnsiTheme="majorBidi" w:cstheme="majorBidi"/>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vAlign w:val="center"/>
          </w:tcPr>
          <w:p w14:paraId="21E4A30B" w14:textId="2222306C"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Sel Baskını Stresi Şartlarında Sakarya Bölgesinde Yetiştirilen Kestane Kabağında Fizyolojik ve Biyokimyasal Değişimler</w:t>
            </w:r>
          </w:p>
        </w:tc>
      </w:tr>
      <w:tr w:rsidR="007547BB" w:rsidRPr="00D51668" w14:paraId="4E647DF8" w14:textId="77777777" w:rsidTr="003B654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1EC0BB1B" w14:textId="73B5AEBB"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Harun FURUNCUOĞ</w:t>
            </w:r>
            <w:r w:rsidR="00BB44B2">
              <w:rPr>
                <w:rFonts w:asciiTheme="majorBidi" w:hAnsiTheme="majorBidi" w:cstheme="majorBidi"/>
                <w:color w:val="000000" w:themeColor="text1"/>
                <w:sz w:val="18"/>
                <w:szCs w:val="18"/>
              </w:rPr>
              <w:t>L</w:t>
            </w:r>
            <w:r>
              <w:rPr>
                <w:rFonts w:asciiTheme="majorBidi" w:hAnsiTheme="majorBidi" w:cstheme="majorBidi"/>
                <w:color w:val="000000" w:themeColor="text1"/>
                <w:sz w:val="18"/>
                <w:szCs w:val="18"/>
              </w:rPr>
              <w:t>U</w:t>
            </w:r>
          </w:p>
        </w:tc>
        <w:tc>
          <w:tcPr>
            <w:tcW w:w="1664" w:type="dxa"/>
            <w:tcBorders>
              <w:top w:val="single" w:sz="4" w:space="0" w:color="auto"/>
              <w:left w:val="single" w:sz="4" w:space="0" w:color="auto"/>
              <w:bottom w:val="single" w:sz="4" w:space="0" w:color="auto"/>
              <w:right w:val="single" w:sz="4" w:space="0" w:color="auto"/>
            </w:tcBorders>
            <w:vAlign w:val="center"/>
          </w:tcPr>
          <w:p w14:paraId="62D6B7F3" w14:textId="0E5F19F8"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Tarla Bitkileri</w:t>
            </w:r>
          </w:p>
        </w:tc>
        <w:tc>
          <w:tcPr>
            <w:tcW w:w="1588" w:type="dxa"/>
            <w:tcBorders>
              <w:top w:val="single" w:sz="4" w:space="0" w:color="auto"/>
              <w:left w:val="single" w:sz="4" w:space="0" w:color="auto"/>
              <w:bottom w:val="single" w:sz="4" w:space="0" w:color="auto"/>
              <w:right w:val="single" w:sz="4" w:space="0" w:color="auto"/>
            </w:tcBorders>
            <w:vAlign w:val="center"/>
          </w:tcPr>
          <w:p w14:paraId="625BC782" w14:textId="17A1CB11"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Mehmet ÖTEN</w:t>
            </w:r>
          </w:p>
        </w:tc>
        <w:tc>
          <w:tcPr>
            <w:tcW w:w="1133" w:type="dxa"/>
            <w:tcBorders>
              <w:top w:val="single" w:sz="4" w:space="0" w:color="auto"/>
              <w:left w:val="single" w:sz="4" w:space="0" w:color="auto"/>
              <w:bottom w:val="single" w:sz="4" w:space="0" w:color="auto"/>
              <w:right w:val="single" w:sz="4" w:space="0" w:color="auto"/>
            </w:tcBorders>
            <w:vAlign w:val="center"/>
          </w:tcPr>
          <w:p w14:paraId="7601A515" w14:textId="7FF16D7B" w:rsidR="007547BB" w:rsidRP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3827152F" w14:textId="0A87DAD3" w:rsidR="007547BB" w:rsidRDefault="007547BB"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Mürdümük (</w:t>
            </w:r>
            <w:proofErr w:type="spellStart"/>
            <w:r>
              <w:rPr>
                <w:rFonts w:asciiTheme="majorBidi" w:hAnsiTheme="majorBidi" w:cstheme="majorBidi"/>
                <w:color w:val="000000" w:themeColor="text1"/>
                <w:sz w:val="18"/>
                <w:szCs w:val="18"/>
              </w:rPr>
              <w:t>Lathyrus</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Sativus</w:t>
            </w:r>
            <w:proofErr w:type="spellEnd"/>
            <w:r>
              <w:rPr>
                <w:rFonts w:asciiTheme="majorBidi" w:hAnsiTheme="majorBidi" w:cstheme="majorBidi"/>
                <w:color w:val="000000" w:themeColor="text1"/>
                <w:sz w:val="18"/>
                <w:szCs w:val="18"/>
              </w:rPr>
              <w:t xml:space="preserve">) Yetiştiriciliğinde </w:t>
            </w:r>
            <w:proofErr w:type="spellStart"/>
            <w:r>
              <w:rPr>
                <w:rFonts w:asciiTheme="majorBidi" w:hAnsiTheme="majorBidi" w:cstheme="majorBidi"/>
                <w:color w:val="000000" w:themeColor="text1"/>
                <w:sz w:val="18"/>
                <w:szCs w:val="18"/>
              </w:rPr>
              <w:t>Rhizobium</w:t>
            </w:r>
            <w:proofErr w:type="spellEnd"/>
            <w:r>
              <w:rPr>
                <w:rFonts w:asciiTheme="majorBidi" w:hAnsiTheme="majorBidi" w:cstheme="majorBidi"/>
                <w:color w:val="000000" w:themeColor="text1"/>
                <w:sz w:val="18"/>
                <w:szCs w:val="18"/>
              </w:rPr>
              <w:t xml:space="preserve"> Bakteri </w:t>
            </w:r>
            <w:r w:rsidR="007E3C7F">
              <w:rPr>
                <w:rFonts w:asciiTheme="majorBidi" w:hAnsiTheme="majorBidi" w:cstheme="majorBidi"/>
                <w:color w:val="000000" w:themeColor="text1"/>
                <w:sz w:val="18"/>
                <w:szCs w:val="18"/>
              </w:rPr>
              <w:t>Aşılanması ve Fosforlu Gübre (DAP) Uygulamasının Bitki Gelişimi ve Nodül Oluşumu Üzerine Etkilerinin Belirlenmesi</w:t>
            </w:r>
          </w:p>
        </w:tc>
      </w:tr>
      <w:tr w:rsidR="005C7F40" w:rsidRPr="00D51668" w14:paraId="267523B3" w14:textId="77777777" w:rsidTr="003B6543">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1383A992" w14:textId="77411DC4" w:rsidR="005C7F40" w:rsidRDefault="005C7F40"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Esra BOZTEPE</w:t>
            </w:r>
          </w:p>
        </w:tc>
        <w:tc>
          <w:tcPr>
            <w:tcW w:w="1664" w:type="dxa"/>
            <w:tcBorders>
              <w:top w:val="single" w:sz="4" w:space="0" w:color="auto"/>
              <w:left w:val="single" w:sz="4" w:space="0" w:color="auto"/>
              <w:bottom w:val="single" w:sz="4" w:space="0" w:color="auto"/>
              <w:right w:val="single" w:sz="4" w:space="0" w:color="auto"/>
            </w:tcBorders>
            <w:vAlign w:val="center"/>
          </w:tcPr>
          <w:p w14:paraId="3D0CFCD0" w14:textId="62A46B42" w:rsidR="005C7F40" w:rsidRDefault="005C7F40"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14:paraId="364B88EF" w14:textId="51637704" w:rsidR="005C7F40" w:rsidRDefault="005C7F40"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Serkan ŞENGÜL</w:t>
            </w:r>
          </w:p>
        </w:tc>
        <w:tc>
          <w:tcPr>
            <w:tcW w:w="1133" w:type="dxa"/>
            <w:tcBorders>
              <w:top w:val="single" w:sz="4" w:space="0" w:color="auto"/>
              <w:left w:val="single" w:sz="4" w:space="0" w:color="auto"/>
              <w:bottom w:val="single" w:sz="4" w:space="0" w:color="auto"/>
              <w:right w:val="single" w:sz="4" w:space="0" w:color="auto"/>
            </w:tcBorders>
            <w:vAlign w:val="center"/>
          </w:tcPr>
          <w:p w14:paraId="0AD11CB5" w14:textId="317C1576" w:rsidR="005C7F40" w:rsidRDefault="005C7F40"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1347041A" w14:textId="68C4AA89" w:rsidR="005C7F40" w:rsidRDefault="005C7F40" w:rsidP="003B654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Türk Mutfağının Ulusal Kimlik Markası Oluşturma Sürecinde </w:t>
            </w:r>
            <w:proofErr w:type="spellStart"/>
            <w:r>
              <w:rPr>
                <w:rFonts w:asciiTheme="majorBidi" w:hAnsiTheme="majorBidi" w:cstheme="majorBidi"/>
                <w:color w:val="000000" w:themeColor="text1"/>
                <w:sz w:val="18"/>
                <w:szCs w:val="18"/>
              </w:rPr>
              <w:t>Gastrodiplomasinin</w:t>
            </w:r>
            <w:proofErr w:type="spellEnd"/>
            <w:r>
              <w:rPr>
                <w:rFonts w:asciiTheme="majorBidi" w:hAnsiTheme="majorBidi" w:cstheme="majorBidi"/>
                <w:color w:val="000000" w:themeColor="text1"/>
                <w:sz w:val="18"/>
                <w:szCs w:val="18"/>
              </w:rPr>
              <w:t xml:space="preserve"> Rolü</w:t>
            </w:r>
            <w:bookmarkStart w:id="2" w:name="_GoBack"/>
            <w:bookmarkEnd w:id="2"/>
          </w:p>
        </w:tc>
      </w:tr>
    </w:tbl>
    <w:p w14:paraId="0F5735A9" w14:textId="77777777" w:rsidR="003B6543" w:rsidRDefault="003B6543" w:rsidP="00C644CD">
      <w:pPr>
        <w:spacing w:after="60"/>
        <w:jc w:val="both"/>
        <w:rPr>
          <w:rFonts w:ascii="Times New Roman" w:eastAsia="Times New Roman" w:hAnsi="Times New Roman" w:cs="Times New Roman"/>
          <w:b/>
          <w:color w:val="00B0F0"/>
          <w:sz w:val="18"/>
          <w:szCs w:val="18"/>
          <w:lang w:eastAsia="tr-TR"/>
        </w:rPr>
      </w:pPr>
    </w:p>
    <w:p w14:paraId="556EAFE7" w14:textId="44D205BA" w:rsidR="00C644CD" w:rsidRPr="00A9700B" w:rsidRDefault="00537CB4" w:rsidP="00C644CD">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05</w:t>
      </w:r>
      <w:r w:rsidR="00C644CD" w:rsidRPr="00A9700B">
        <w:rPr>
          <w:rFonts w:ascii="Times New Roman" w:eastAsia="Times New Roman" w:hAnsi="Times New Roman" w:cs="Times New Roman"/>
          <w:b/>
          <w:sz w:val="18"/>
          <w:szCs w:val="18"/>
          <w:lang w:eastAsia="tr-TR"/>
        </w:rPr>
        <w:t xml:space="preserve">. </w:t>
      </w:r>
      <w:r w:rsidR="00C644CD" w:rsidRPr="00A9700B">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00C644CD" w:rsidRPr="00A9700B">
        <w:rPr>
          <w:rFonts w:ascii="Times New Roman" w:hAnsi="Times New Roman" w:cs="Times New Roman"/>
          <w:b/>
          <w:sz w:val="18"/>
          <w:szCs w:val="18"/>
        </w:rPr>
        <w:t>Sağlık</w:t>
      </w:r>
      <w:r w:rsidR="00C644CD" w:rsidRPr="00A9700B">
        <w:rPr>
          <w:rFonts w:ascii="Times New Roman" w:hAnsi="Times New Roman" w:cs="Times New Roman"/>
          <w:sz w:val="18"/>
          <w:szCs w:val="18"/>
        </w:rPr>
        <w:t xml:space="preserve"> -</w:t>
      </w:r>
      <w:r w:rsidR="00C644CD" w:rsidRPr="00A9700B">
        <w:rPr>
          <w:rFonts w:ascii="Times New Roman" w:hAnsi="Times New Roman" w:cs="Times New Roman"/>
          <w:b/>
          <w:sz w:val="18"/>
          <w:szCs w:val="18"/>
        </w:rPr>
        <w:t>Mazeret -Askerlik nedeniyle</w:t>
      </w:r>
      <w:r w:rsidR="00C644CD" w:rsidRPr="00A9700B">
        <w:rPr>
          <w:rFonts w:ascii="Times New Roman" w:hAnsi="Times New Roman" w:cs="Times New Roman"/>
          <w:sz w:val="18"/>
          <w:szCs w:val="18"/>
        </w:rPr>
        <w:t xml:space="preserve">) kayıt dondurma taleplerinin içeren dilekçeleri okundu. </w:t>
      </w:r>
    </w:p>
    <w:p w14:paraId="125F0477" w14:textId="77777777" w:rsidR="00C644CD" w:rsidRPr="00A9700B" w:rsidRDefault="00C644CD" w:rsidP="00C644CD">
      <w:pPr>
        <w:numPr>
          <w:ilvl w:val="0"/>
          <w:numId w:val="5"/>
        </w:numPr>
        <w:tabs>
          <w:tab w:val="left" w:pos="709"/>
        </w:tabs>
        <w:spacing w:after="60" w:line="240" w:lineRule="auto"/>
        <w:ind w:left="709" w:hanging="283"/>
        <w:jc w:val="both"/>
        <w:rPr>
          <w:rFonts w:ascii="Times New Roman" w:hAnsi="Times New Roman" w:cs="Times New Roman"/>
          <w:sz w:val="18"/>
          <w:szCs w:val="18"/>
        </w:rPr>
      </w:pPr>
      <w:r w:rsidRPr="00A9700B">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C644CD" w:rsidRPr="00326BA9" w14:paraId="7BD3A837" w14:textId="77777777" w:rsidTr="00B158CF">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23B1103"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F087A62"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34BB05B"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9B97A16"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B8D6E76" w14:textId="77777777" w:rsidR="00C644CD" w:rsidRPr="00326BA9" w:rsidRDefault="00C644CD" w:rsidP="00B158CF">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Dondurduğu Dönem</w:t>
            </w:r>
          </w:p>
        </w:tc>
      </w:tr>
      <w:tr w:rsidR="00C644CD" w:rsidRPr="00A9700B" w14:paraId="12DC23F2" w14:textId="77777777" w:rsidTr="00B158CF">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01E92FDC" w14:textId="4CF6FD7F" w:rsidR="00C644CD" w:rsidRPr="00A9700B" w:rsidRDefault="00C644CD" w:rsidP="00B158CF">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HAFIZULLAH NAZARY</w:t>
            </w:r>
          </w:p>
        </w:tc>
        <w:tc>
          <w:tcPr>
            <w:tcW w:w="1417" w:type="dxa"/>
            <w:tcBorders>
              <w:top w:val="single" w:sz="4" w:space="0" w:color="000000"/>
              <w:left w:val="single" w:sz="4" w:space="0" w:color="000000"/>
              <w:bottom w:val="single" w:sz="4" w:space="0" w:color="000000"/>
              <w:right w:val="single" w:sz="4" w:space="0" w:color="000000"/>
            </w:tcBorders>
            <w:vAlign w:val="center"/>
          </w:tcPr>
          <w:p w14:paraId="69DDB15C" w14:textId="3E9C2E33" w:rsidR="00C644CD" w:rsidRPr="00A9700B" w:rsidRDefault="00C644CD" w:rsidP="00B158CF">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22502505014</w:t>
            </w:r>
          </w:p>
        </w:tc>
        <w:tc>
          <w:tcPr>
            <w:tcW w:w="1559" w:type="dxa"/>
            <w:tcBorders>
              <w:top w:val="single" w:sz="4" w:space="0" w:color="000000"/>
              <w:left w:val="single" w:sz="4" w:space="0" w:color="000000"/>
              <w:bottom w:val="single" w:sz="4" w:space="0" w:color="000000"/>
              <w:right w:val="single" w:sz="4" w:space="0" w:color="000000"/>
            </w:tcBorders>
            <w:vAlign w:val="center"/>
          </w:tcPr>
          <w:p w14:paraId="78E9F73A" w14:textId="14EA43DB" w:rsidR="00C644CD" w:rsidRPr="00A9700B" w:rsidRDefault="00C644CD" w:rsidP="00B158CF">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42BE76FD" w14:textId="6C2D5D59" w:rsidR="00C644CD" w:rsidRPr="00A9700B" w:rsidRDefault="00C644CD" w:rsidP="00C644CD">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Uluslararası Ticaret Ve Lojistik</w:t>
            </w:r>
          </w:p>
        </w:tc>
        <w:tc>
          <w:tcPr>
            <w:tcW w:w="2414" w:type="dxa"/>
            <w:tcBorders>
              <w:top w:val="single" w:sz="4" w:space="0" w:color="000000"/>
              <w:left w:val="single" w:sz="4" w:space="0" w:color="000000"/>
              <w:bottom w:val="single" w:sz="4" w:space="0" w:color="000000"/>
              <w:right w:val="single" w:sz="4" w:space="0" w:color="000000"/>
            </w:tcBorders>
            <w:vAlign w:val="center"/>
          </w:tcPr>
          <w:p w14:paraId="1FE798C3" w14:textId="3A9F4518" w:rsidR="00C644CD" w:rsidRPr="00A9700B" w:rsidRDefault="00C644CD" w:rsidP="00C644CD">
            <w:pPr>
              <w:spacing w:after="0" w:line="276" w:lineRule="auto"/>
              <w:rPr>
                <w:rFonts w:ascii="Times New Roman" w:hAnsi="Times New Roman" w:cs="Times New Roman"/>
                <w:sz w:val="18"/>
                <w:szCs w:val="18"/>
              </w:rPr>
            </w:pPr>
            <w:r w:rsidRPr="00A9700B">
              <w:rPr>
                <w:rFonts w:ascii="Times New Roman" w:hAnsi="Times New Roman" w:cs="Times New Roman"/>
                <w:sz w:val="18"/>
                <w:szCs w:val="18"/>
              </w:rPr>
              <w:t>2023-2024 Bahar</w:t>
            </w:r>
          </w:p>
        </w:tc>
      </w:tr>
    </w:tbl>
    <w:p w14:paraId="0E3075AD" w14:textId="231DC07A" w:rsidR="00C644CD" w:rsidRPr="00A9700B" w:rsidRDefault="00C644CD" w:rsidP="002A65B9">
      <w:pPr>
        <w:spacing w:after="60" w:line="240" w:lineRule="auto"/>
        <w:jc w:val="both"/>
        <w:rPr>
          <w:rFonts w:ascii="Times New Roman" w:eastAsia="Times New Roman" w:hAnsi="Times New Roman" w:cs="Times New Roman"/>
          <w:b/>
          <w:sz w:val="18"/>
          <w:szCs w:val="18"/>
          <w:lang w:eastAsia="tr-TR"/>
        </w:rPr>
      </w:pPr>
    </w:p>
    <w:p w14:paraId="0EB502A7" w14:textId="70A7E13F" w:rsidR="00A9700B" w:rsidRPr="004E0F76" w:rsidRDefault="00537CB4" w:rsidP="00A9700B">
      <w:pPr>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06</w:t>
      </w:r>
      <w:r w:rsidR="00A9700B" w:rsidRPr="004E0F76">
        <w:rPr>
          <w:rFonts w:ascii="Times New Roman" w:eastAsia="Times New Roman" w:hAnsi="Times New Roman" w:cs="Times New Roman"/>
          <w:b/>
          <w:sz w:val="18"/>
          <w:szCs w:val="18"/>
          <w:lang w:eastAsia="tr-TR"/>
        </w:rPr>
        <w:t>.</w:t>
      </w:r>
      <w:r w:rsidR="00A9700B" w:rsidRPr="004E0F76">
        <w:rPr>
          <w:rFonts w:ascii="Times New Roman" w:eastAsia="Times New Roman" w:hAnsi="Times New Roman" w:cs="Times New Roman"/>
          <w:sz w:val="18"/>
          <w:szCs w:val="18"/>
          <w:lang w:eastAsia="tr-TR"/>
        </w:rPr>
        <w:t xml:space="preserve"> SUBÜ Lisansüstü Eğitim Öğretim Yönetmeliği Senato Esasları 14. Maddesi uyarınca </w:t>
      </w:r>
      <w:r w:rsidR="00A9700B" w:rsidRPr="004E0F76">
        <w:rPr>
          <w:rFonts w:ascii="Times New Roman" w:eastAsia="Times New Roman" w:hAnsi="Times New Roman" w:cs="Times New Roman"/>
          <w:b/>
          <w:sz w:val="18"/>
          <w:szCs w:val="18"/>
          <w:lang w:eastAsia="tr-TR"/>
        </w:rPr>
        <w:t>Uluslararası</w:t>
      </w:r>
      <w:r w:rsidR="00A9700B" w:rsidRPr="004E0F76">
        <w:rPr>
          <w:rFonts w:ascii="Times New Roman" w:hAnsi="Times New Roman" w:cs="Times New Roman"/>
          <w:sz w:val="18"/>
          <w:szCs w:val="18"/>
        </w:rPr>
        <w:t xml:space="preserve"> </w:t>
      </w:r>
      <w:r w:rsidR="00A9700B" w:rsidRPr="004E0F76">
        <w:rPr>
          <w:rFonts w:ascii="Times New Roman" w:eastAsia="Times New Roman" w:hAnsi="Times New Roman" w:cs="Times New Roman"/>
          <w:b/>
          <w:sz w:val="18"/>
          <w:szCs w:val="18"/>
          <w:lang w:eastAsia="tr-TR"/>
        </w:rPr>
        <w:t>Öğrenci</w:t>
      </w:r>
      <w:r w:rsidR="00A9700B" w:rsidRPr="004E0F76">
        <w:rPr>
          <w:rFonts w:ascii="Times New Roman" w:eastAsia="Times New Roman" w:hAnsi="Times New Roman" w:cs="Times New Roman"/>
          <w:sz w:val="18"/>
          <w:szCs w:val="18"/>
          <w:lang w:eastAsia="tr-TR"/>
        </w:rPr>
        <w:t xml:space="preserve"> olarak Enstitümüz Anabilim Dallarında 2023-2024 Öğretim </w:t>
      </w:r>
      <w:r w:rsidR="00A9700B">
        <w:rPr>
          <w:rFonts w:ascii="Times New Roman" w:eastAsia="Times New Roman" w:hAnsi="Times New Roman" w:cs="Times New Roman"/>
          <w:sz w:val="18"/>
          <w:szCs w:val="18"/>
          <w:lang w:eastAsia="tr-TR"/>
        </w:rPr>
        <w:t>Bahar</w:t>
      </w:r>
      <w:r w:rsidR="00A9700B" w:rsidRPr="004E0F76">
        <w:rPr>
          <w:rFonts w:ascii="Times New Roman" w:eastAsia="Times New Roman" w:hAnsi="Times New Roman" w:cs="Times New Roman"/>
          <w:sz w:val="18"/>
          <w:szCs w:val="18"/>
          <w:lang w:eastAsia="tr-TR"/>
        </w:rPr>
        <w:t xml:space="preserve"> Yarıyılından itibaren kayıt olmak isteyen adaylar ile ilgili Enstitü Anabilim Dalı Başkanlıklarının yazısı okundu. </w:t>
      </w:r>
    </w:p>
    <w:p w14:paraId="51337CFC" w14:textId="77777777" w:rsidR="00A9700B" w:rsidRPr="004E0F76" w:rsidRDefault="00A9700B" w:rsidP="00A9700B">
      <w:pPr>
        <w:pStyle w:val="ListeParagraf"/>
        <w:numPr>
          <w:ilvl w:val="0"/>
          <w:numId w:val="23"/>
        </w:numPr>
        <w:spacing w:after="60" w:line="259" w:lineRule="auto"/>
        <w:jc w:val="both"/>
        <w:rPr>
          <w:rFonts w:ascii="Times New Roman" w:hAnsi="Times New Roman" w:cs="Times New Roman"/>
          <w:sz w:val="18"/>
          <w:szCs w:val="18"/>
        </w:rPr>
      </w:pPr>
      <w:r w:rsidRPr="004E0F76">
        <w:rPr>
          <w:rFonts w:ascii="Times New Roman" w:eastAsia="Times New Roman" w:hAnsi="Times New Roman" w:cs="Times New Roman"/>
          <w:sz w:val="18"/>
          <w:szCs w:val="18"/>
          <w:lang w:eastAsia="tr-TR"/>
        </w:rPr>
        <w:t xml:space="preserve">Yapılan inceleme ve görüşmeler neticesinde; Anabilim Dalı Başkanlıklarının değerlendirme sonuçlarına göre, Yabancı Uyruklu Öğrenci olarak başvurusu </w:t>
      </w:r>
      <w:r w:rsidRPr="004E0F76">
        <w:rPr>
          <w:rFonts w:ascii="Times New Roman" w:eastAsia="Times New Roman" w:hAnsi="Times New Roman" w:cs="Times New Roman"/>
          <w:b/>
          <w:sz w:val="18"/>
          <w:szCs w:val="18"/>
          <w:lang w:eastAsia="tr-TR"/>
        </w:rPr>
        <w:t>KABUL / RED</w:t>
      </w:r>
      <w:r w:rsidRPr="004E0F76">
        <w:rPr>
          <w:rFonts w:ascii="Times New Roman" w:eastAsia="Times New Roman" w:hAnsi="Times New Roman" w:cs="Times New Roman"/>
          <w:sz w:val="18"/>
          <w:szCs w:val="18"/>
          <w:lang w:eastAsia="tr-TR"/>
        </w:rPr>
        <w:t xml:space="preserve"> edilen adayların aşağıdaki şekliyle kabulüne oybirliği ile karar verildi.</w:t>
      </w:r>
    </w:p>
    <w:tbl>
      <w:tblPr>
        <w:tblStyle w:val="TabloKlavuzu2"/>
        <w:tblW w:w="9351" w:type="dxa"/>
        <w:tblLook w:val="04A0" w:firstRow="1" w:lastRow="0" w:firstColumn="1" w:lastColumn="0" w:noHBand="0" w:noVBand="1"/>
      </w:tblPr>
      <w:tblGrid>
        <w:gridCol w:w="2547"/>
        <w:gridCol w:w="1351"/>
        <w:gridCol w:w="2618"/>
        <w:gridCol w:w="2835"/>
      </w:tblGrid>
      <w:tr w:rsidR="00A9700B" w:rsidRPr="004E0F76" w14:paraId="1A976040" w14:textId="77777777" w:rsidTr="00C44C13">
        <w:trPr>
          <w:trHeight w:val="425"/>
        </w:trPr>
        <w:tc>
          <w:tcPr>
            <w:tcW w:w="9351" w:type="dxa"/>
            <w:gridSpan w:val="4"/>
            <w:shd w:val="clear" w:color="auto" w:fill="FFF2CC" w:themeFill="accent4" w:themeFillTint="33"/>
          </w:tcPr>
          <w:p w14:paraId="3F4EB1DA" w14:textId="77777777" w:rsidR="00A9700B" w:rsidRPr="004E0F76" w:rsidRDefault="00A9700B" w:rsidP="00C44C13">
            <w:pPr>
              <w:jc w:val="both"/>
              <w:rPr>
                <w:rFonts w:ascii="Times New Roman" w:eastAsia="Times New Roman" w:hAnsi="Times New Roman"/>
                <w:b/>
                <w:sz w:val="18"/>
                <w:szCs w:val="18"/>
              </w:rPr>
            </w:pPr>
            <w:r w:rsidRPr="004E0F76">
              <w:rPr>
                <w:rFonts w:ascii="Times New Roman" w:eastAsia="Times New Roman" w:hAnsi="Times New Roman"/>
                <w:b/>
                <w:sz w:val="18"/>
                <w:szCs w:val="18"/>
              </w:rPr>
              <w:t>SUBÜ LİSANSÜSTÜ EĞİTİM ENSTİTÜSÜ</w:t>
            </w:r>
          </w:p>
          <w:p w14:paraId="4909DE06" w14:textId="422EBD09" w:rsidR="00A9700B" w:rsidRPr="004E0F76" w:rsidRDefault="00A9700B" w:rsidP="00A9700B">
            <w:pPr>
              <w:jc w:val="both"/>
              <w:rPr>
                <w:rFonts w:ascii="Times New Roman" w:eastAsia="Times New Roman" w:hAnsi="Times New Roman"/>
                <w:b/>
                <w:sz w:val="18"/>
                <w:szCs w:val="18"/>
              </w:rPr>
            </w:pPr>
            <w:r w:rsidRPr="004E0F76">
              <w:rPr>
                <w:rFonts w:ascii="Times New Roman" w:eastAsia="Times New Roman" w:hAnsi="Times New Roman"/>
                <w:b/>
                <w:sz w:val="18"/>
                <w:szCs w:val="18"/>
              </w:rPr>
              <w:t xml:space="preserve">2023 - 2024 ÖĞRETİM YILI </w:t>
            </w:r>
            <w:r>
              <w:rPr>
                <w:rFonts w:ascii="Times New Roman" w:eastAsia="Times New Roman" w:hAnsi="Times New Roman"/>
                <w:b/>
                <w:sz w:val="18"/>
                <w:szCs w:val="18"/>
              </w:rPr>
              <w:t>BAHAR</w:t>
            </w:r>
            <w:r w:rsidRPr="004E0F76">
              <w:rPr>
                <w:rFonts w:ascii="Times New Roman" w:eastAsia="Times New Roman" w:hAnsi="Times New Roman"/>
                <w:b/>
                <w:sz w:val="18"/>
                <w:szCs w:val="18"/>
              </w:rPr>
              <w:t xml:space="preserve"> YARIYILI YABANCI UYRUKLU ÖĞRENCİ BAŞVURU SONUÇLARI</w:t>
            </w:r>
          </w:p>
        </w:tc>
      </w:tr>
      <w:tr w:rsidR="00A9700B" w:rsidRPr="004E0F76" w14:paraId="0014F3FE" w14:textId="77777777" w:rsidTr="00C44C13">
        <w:tc>
          <w:tcPr>
            <w:tcW w:w="2547" w:type="dxa"/>
            <w:shd w:val="clear" w:color="auto" w:fill="FFF2CC" w:themeFill="accent4" w:themeFillTint="33"/>
          </w:tcPr>
          <w:p w14:paraId="3C544972" w14:textId="77777777" w:rsidR="00A9700B" w:rsidRPr="004E0F76" w:rsidRDefault="00A9700B" w:rsidP="00C44C13">
            <w:pPr>
              <w:jc w:val="both"/>
              <w:rPr>
                <w:rFonts w:ascii="Times New Roman" w:eastAsia="Times New Roman" w:hAnsi="Times New Roman"/>
                <w:b/>
                <w:sz w:val="18"/>
                <w:szCs w:val="18"/>
              </w:rPr>
            </w:pPr>
            <w:r w:rsidRPr="004E0F76">
              <w:rPr>
                <w:rFonts w:ascii="Times New Roman" w:eastAsia="Times New Roman" w:hAnsi="Times New Roman"/>
                <w:b/>
                <w:sz w:val="18"/>
                <w:szCs w:val="18"/>
              </w:rPr>
              <w:t>ADI SOYADI</w:t>
            </w:r>
          </w:p>
        </w:tc>
        <w:tc>
          <w:tcPr>
            <w:tcW w:w="1351" w:type="dxa"/>
            <w:shd w:val="clear" w:color="auto" w:fill="FFF2CC" w:themeFill="accent4" w:themeFillTint="33"/>
          </w:tcPr>
          <w:p w14:paraId="08927E39" w14:textId="77777777" w:rsidR="00A9700B" w:rsidRPr="004E0F76" w:rsidRDefault="00A9700B" w:rsidP="00C44C13">
            <w:pPr>
              <w:jc w:val="both"/>
              <w:rPr>
                <w:rFonts w:ascii="Times New Roman" w:eastAsia="Times New Roman" w:hAnsi="Times New Roman"/>
                <w:b/>
                <w:sz w:val="18"/>
                <w:szCs w:val="18"/>
              </w:rPr>
            </w:pPr>
            <w:r w:rsidRPr="004E0F76">
              <w:rPr>
                <w:rFonts w:ascii="Times New Roman" w:eastAsia="Times New Roman" w:hAnsi="Times New Roman"/>
                <w:b/>
                <w:sz w:val="18"/>
                <w:szCs w:val="18"/>
              </w:rPr>
              <w:t>PROGRAM</w:t>
            </w:r>
          </w:p>
        </w:tc>
        <w:tc>
          <w:tcPr>
            <w:tcW w:w="2618" w:type="dxa"/>
            <w:shd w:val="clear" w:color="auto" w:fill="FFF2CC" w:themeFill="accent4" w:themeFillTint="33"/>
          </w:tcPr>
          <w:p w14:paraId="77010215" w14:textId="77777777" w:rsidR="00A9700B" w:rsidRPr="004E0F76" w:rsidRDefault="00A9700B" w:rsidP="00C44C13">
            <w:pPr>
              <w:jc w:val="both"/>
              <w:rPr>
                <w:rFonts w:ascii="Times New Roman" w:eastAsia="Times New Roman" w:hAnsi="Times New Roman"/>
                <w:b/>
                <w:sz w:val="18"/>
                <w:szCs w:val="18"/>
              </w:rPr>
            </w:pPr>
            <w:r w:rsidRPr="004E0F76">
              <w:rPr>
                <w:rFonts w:ascii="Times New Roman" w:eastAsia="Times New Roman" w:hAnsi="Times New Roman"/>
                <w:b/>
                <w:sz w:val="18"/>
                <w:szCs w:val="18"/>
              </w:rPr>
              <w:t xml:space="preserve">ENSTİTÜ ANABİLİM DALI </w:t>
            </w:r>
          </w:p>
        </w:tc>
        <w:tc>
          <w:tcPr>
            <w:tcW w:w="2835" w:type="dxa"/>
            <w:shd w:val="clear" w:color="auto" w:fill="FFF2CC" w:themeFill="accent4" w:themeFillTint="33"/>
          </w:tcPr>
          <w:p w14:paraId="7CB9D45D" w14:textId="77777777" w:rsidR="00A9700B" w:rsidRPr="004E0F76" w:rsidRDefault="00A9700B" w:rsidP="00C44C13">
            <w:pPr>
              <w:jc w:val="both"/>
              <w:rPr>
                <w:rFonts w:ascii="Times New Roman" w:eastAsia="Times New Roman" w:hAnsi="Times New Roman"/>
                <w:b/>
                <w:sz w:val="18"/>
                <w:szCs w:val="18"/>
              </w:rPr>
            </w:pPr>
            <w:r w:rsidRPr="004E0F76">
              <w:rPr>
                <w:rFonts w:ascii="Times New Roman" w:eastAsia="Times New Roman" w:hAnsi="Times New Roman"/>
                <w:b/>
                <w:sz w:val="18"/>
                <w:szCs w:val="18"/>
              </w:rPr>
              <w:t>KABUL / RED</w:t>
            </w:r>
          </w:p>
        </w:tc>
      </w:tr>
      <w:tr w:rsidR="00A9700B" w:rsidRPr="004E0F76" w14:paraId="5395C1B2" w14:textId="77777777" w:rsidTr="00C44C13">
        <w:trPr>
          <w:trHeight w:val="170"/>
        </w:trPr>
        <w:tc>
          <w:tcPr>
            <w:tcW w:w="2547" w:type="dxa"/>
            <w:vAlign w:val="bottom"/>
          </w:tcPr>
          <w:p w14:paraId="3EE102A8" w14:textId="081EF4B9" w:rsidR="00A9700B" w:rsidRPr="004E0F76" w:rsidRDefault="00A9700B" w:rsidP="00C44C13">
            <w:pPr>
              <w:spacing w:line="240" w:lineRule="exact"/>
              <w:jc w:val="both"/>
              <w:rPr>
                <w:rFonts w:ascii="Times New Roman" w:eastAsia="Times New Roman" w:hAnsi="Times New Roman"/>
                <w:sz w:val="18"/>
                <w:szCs w:val="18"/>
              </w:rPr>
            </w:pPr>
            <w:r>
              <w:rPr>
                <w:rFonts w:ascii="Times New Roman" w:eastAsia="Times New Roman" w:hAnsi="Times New Roman"/>
                <w:sz w:val="18"/>
                <w:szCs w:val="18"/>
              </w:rPr>
              <w:t>MOHAMAD AMIN EL RACHIDI</w:t>
            </w:r>
          </w:p>
        </w:tc>
        <w:tc>
          <w:tcPr>
            <w:tcW w:w="1351" w:type="dxa"/>
            <w:vAlign w:val="bottom"/>
          </w:tcPr>
          <w:p w14:paraId="592FC764" w14:textId="77777777" w:rsidR="00A9700B" w:rsidRPr="004E0F76" w:rsidRDefault="00A9700B" w:rsidP="00C44C13">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Yüksek Lisans</w:t>
            </w:r>
          </w:p>
        </w:tc>
        <w:tc>
          <w:tcPr>
            <w:tcW w:w="2618" w:type="dxa"/>
            <w:vAlign w:val="bottom"/>
          </w:tcPr>
          <w:p w14:paraId="19011F12" w14:textId="2A15B053" w:rsidR="00A9700B" w:rsidRPr="004E0F76" w:rsidRDefault="00A9700B" w:rsidP="00C44C13">
            <w:pPr>
              <w:spacing w:line="240" w:lineRule="exact"/>
              <w:jc w:val="both"/>
              <w:rPr>
                <w:rFonts w:ascii="Times New Roman" w:eastAsia="Times New Roman" w:hAnsi="Times New Roman"/>
                <w:sz w:val="18"/>
                <w:szCs w:val="18"/>
              </w:rPr>
            </w:pPr>
            <w:r w:rsidRPr="00A9700B">
              <w:rPr>
                <w:rFonts w:ascii="Times New Roman" w:eastAsia="Times New Roman" w:hAnsi="Times New Roman"/>
                <w:sz w:val="18"/>
                <w:szCs w:val="18"/>
              </w:rPr>
              <w:t>Elektrik Elektronik Mühendisliği</w:t>
            </w:r>
          </w:p>
        </w:tc>
        <w:tc>
          <w:tcPr>
            <w:tcW w:w="2835" w:type="dxa"/>
            <w:vAlign w:val="bottom"/>
          </w:tcPr>
          <w:p w14:paraId="5B11C3EA" w14:textId="77777777" w:rsidR="00A9700B" w:rsidRPr="004E0F76" w:rsidRDefault="00A9700B" w:rsidP="00C44C13">
            <w:pPr>
              <w:spacing w:line="240" w:lineRule="exact"/>
              <w:jc w:val="both"/>
              <w:rPr>
                <w:rFonts w:ascii="Times New Roman" w:eastAsia="Times New Roman" w:hAnsi="Times New Roman"/>
                <w:sz w:val="18"/>
                <w:szCs w:val="18"/>
              </w:rPr>
            </w:pPr>
            <w:r w:rsidRPr="004E0F76">
              <w:rPr>
                <w:rFonts w:ascii="Times New Roman" w:eastAsia="Times New Roman" w:hAnsi="Times New Roman"/>
                <w:sz w:val="18"/>
                <w:szCs w:val="18"/>
              </w:rPr>
              <w:t>Kabul</w:t>
            </w:r>
          </w:p>
        </w:tc>
      </w:tr>
    </w:tbl>
    <w:p w14:paraId="3F0A525A" w14:textId="77777777" w:rsidR="00A9700B" w:rsidRDefault="00A9700B" w:rsidP="002A65B9">
      <w:pPr>
        <w:spacing w:after="60" w:line="240" w:lineRule="auto"/>
        <w:jc w:val="both"/>
        <w:rPr>
          <w:rFonts w:ascii="Times New Roman" w:eastAsia="Times New Roman" w:hAnsi="Times New Roman" w:cs="Times New Roman"/>
          <w:b/>
          <w:sz w:val="18"/>
          <w:szCs w:val="18"/>
          <w:lang w:eastAsia="tr-TR"/>
        </w:rPr>
      </w:pPr>
    </w:p>
    <w:p w14:paraId="4F791BAA" w14:textId="1412F052" w:rsidR="002A65B9" w:rsidRPr="00326BA9" w:rsidRDefault="00537CB4" w:rsidP="002A65B9">
      <w:pPr>
        <w:spacing w:after="60" w:line="240" w:lineRule="auto"/>
        <w:jc w:val="both"/>
        <w:rPr>
          <w:rFonts w:ascii="Times New Roman" w:hAnsi="Times New Roman" w:cs="Times New Roman"/>
          <w:b/>
          <w:sz w:val="18"/>
          <w:szCs w:val="18"/>
        </w:rPr>
      </w:pPr>
      <w:bookmarkStart w:id="3" w:name="_Hlk158753875"/>
      <w:r>
        <w:rPr>
          <w:rFonts w:ascii="Times New Roman" w:eastAsia="Times New Roman" w:hAnsi="Times New Roman" w:cs="Times New Roman"/>
          <w:b/>
          <w:sz w:val="18"/>
          <w:szCs w:val="18"/>
          <w:lang w:eastAsia="tr-TR"/>
        </w:rPr>
        <w:t>07</w:t>
      </w:r>
      <w:r w:rsidR="002A65B9" w:rsidRPr="00326BA9">
        <w:rPr>
          <w:rFonts w:ascii="Times New Roman" w:hAnsi="Times New Roman" w:cs="Times New Roman"/>
          <w:b/>
          <w:sz w:val="18"/>
          <w:szCs w:val="18"/>
        </w:rPr>
        <w:t>.</w:t>
      </w:r>
      <w:r w:rsidR="002A65B9" w:rsidRPr="00326BA9">
        <w:rPr>
          <w:rFonts w:ascii="Times New Roman" w:hAnsi="Times New Roman" w:cs="Times New Roman"/>
          <w:sz w:val="18"/>
          <w:szCs w:val="18"/>
        </w:rPr>
        <w:t xml:space="preserve"> </w:t>
      </w:r>
      <w:r w:rsidR="002A65B9">
        <w:rPr>
          <w:rFonts w:ascii="Times New Roman" w:hAnsi="Times New Roman" w:cs="Times New Roman"/>
          <w:sz w:val="18"/>
          <w:szCs w:val="18"/>
        </w:rPr>
        <w:t xml:space="preserve">Otomotiv </w:t>
      </w:r>
      <w:r w:rsidR="002A65B9" w:rsidRPr="00326BA9">
        <w:rPr>
          <w:rFonts w:ascii="Times New Roman" w:hAnsi="Times New Roman" w:cs="Times New Roman"/>
          <w:sz w:val="18"/>
          <w:szCs w:val="18"/>
        </w:rPr>
        <w:t xml:space="preserve">Mühendisliği </w:t>
      </w:r>
      <w:proofErr w:type="spellStart"/>
      <w:r w:rsidR="002A65B9" w:rsidRPr="00326BA9">
        <w:rPr>
          <w:rFonts w:ascii="Times New Roman" w:hAnsi="Times New Roman" w:cs="Times New Roman"/>
          <w:sz w:val="18"/>
          <w:szCs w:val="18"/>
        </w:rPr>
        <w:t>EABD’de</w:t>
      </w:r>
      <w:proofErr w:type="spellEnd"/>
      <w:r w:rsidR="002A65B9" w:rsidRPr="00326BA9">
        <w:rPr>
          <w:rFonts w:ascii="Times New Roman" w:hAnsi="Times New Roman" w:cs="Times New Roman"/>
          <w:sz w:val="18"/>
          <w:szCs w:val="18"/>
        </w:rPr>
        <w:t xml:space="preserve"> </w:t>
      </w:r>
      <w:r w:rsidR="002A65B9" w:rsidRPr="00326BA9">
        <w:rPr>
          <w:rFonts w:ascii="Times New Roman" w:hAnsi="Times New Roman" w:cs="Times New Roman"/>
          <w:b/>
          <w:sz w:val="18"/>
          <w:szCs w:val="18"/>
        </w:rPr>
        <w:t xml:space="preserve">Prof. Dr. </w:t>
      </w:r>
      <w:r w:rsidR="002A65B9">
        <w:rPr>
          <w:rFonts w:ascii="Times New Roman" w:hAnsi="Times New Roman" w:cs="Times New Roman"/>
          <w:b/>
          <w:sz w:val="18"/>
          <w:szCs w:val="18"/>
        </w:rPr>
        <w:t>Kemal ERMİŞ</w:t>
      </w:r>
      <w:r w:rsidR="002A65B9" w:rsidRPr="00326BA9">
        <w:rPr>
          <w:rFonts w:ascii="Times New Roman" w:hAnsi="Times New Roman" w:cs="Times New Roman"/>
          <w:sz w:val="18"/>
          <w:szCs w:val="18"/>
        </w:rPr>
        <w:t xml:space="preserve"> yönetiminde Yüksek Lisans tez çalışması yapan </w:t>
      </w:r>
      <w:r w:rsidR="002A65B9">
        <w:rPr>
          <w:rFonts w:ascii="Times New Roman" w:hAnsi="Times New Roman" w:cs="Times New Roman"/>
          <w:b/>
          <w:sz w:val="18"/>
          <w:szCs w:val="18"/>
        </w:rPr>
        <w:t xml:space="preserve">Çağdaş </w:t>
      </w:r>
      <w:proofErr w:type="spellStart"/>
      <w:r w:rsidR="002A65B9">
        <w:rPr>
          <w:rFonts w:ascii="Times New Roman" w:hAnsi="Times New Roman" w:cs="Times New Roman"/>
          <w:b/>
          <w:sz w:val="18"/>
          <w:szCs w:val="18"/>
        </w:rPr>
        <w:t>KAYA</w:t>
      </w:r>
      <w:r w:rsidR="002A65B9" w:rsidRPr="00326BA9">
        <w:rPr>
          <w:rFonts w:ascii="Times New Roman" w:hAnsi="Times New Roman" w:cs="Times New Roman"/>
          <w:sz w:val="18"/>
          <w:szCs w:val="18"/>
        </w:rPr>
        <w:t>’</w:t>
      </w:r>
      <w:r w:rsidR="002A65B9">
        <w:rPr>
          <w:rFonts w:ascii="Times New Roman" w:hAnsi="Times New Roman" w:cs="Times New Roman"/>
          <w:sz w:val="18"/>
          <w:szCs w:val="18"/>
        </w:rPr>
        <w:t>n</w:t>
      </w:r>
      <w:r w:rsidR="002A65B9" w:rsidRPr="00326BA9">
        <w:rPr>
          <w:rFonts w:ascii="Times New Roman" w:hAnsi="Times New Roman" w:cs="Times New Roman"/>
          <w:sz w:val="18"/>
          <w:szCs w:val="18"/>
        </w:rPr>
        <w:t>ın</w:t>
      </w:r>
      <w:proofErr w:type="spellEnd"/>
      <w:r w:rsidR="002A65B9" w:rsidRPr="00326BA9">
        <w:rPr>
          <w:rFonts w:ascii="Times New Roman" w:hAnsi="Times New Roman" w:cs="Times New Roman"/>
          <w:sz w:val="18"/>
          <w:szCs w:val="18"/>
        </w:rPr>
        <w:t xml:space="preserve"> </w:t>
      </w:r>
      <w:r w:rsidR="002A65B9" w:rsidRPr="00326BA9">
        <w:rPr>
          <w:rFonts w:ascii="Times New Roman" w:hAnsi="Times New Roman" w:cs="Times New Roman"/>
          <w:b/>
          <w:sz w:val="18"/>
          <w:szCs w:val="18"/>
        </w:rPr>
        <w:t>“</w:t>
      </w:r>
      <w:r w:rsidR="002A65B9">
        <w:rPr>
          <w:rFonts w:ascii="Times New Roman" w:eastAsia="Calibri" w:hAnsi="Times New Roman" w:cs="Times New Roman"/>
          <w:b/>
          <w:sz w:val="18"/>
          <w:szCs w:val="18"/>
        </w:rPr>
        <w:t>Ağır Tonajlı Kamyon Süspansiyonlarında Yaprak Yay Braketlerinin Topoloji Optimizasyonu</w:t>
      </w:r>
      <w:r w:rsidR="002A65B9" w:rsidRPr="00326BA9">
        <w:rPr>
          <w:rFonts w:ascii="Times New Roman" w:eastAsia="Calibri" w:hAnsi="Times New Roman" w:cs="Times New Roman"/>
          <w:b/>
          <w:sz w:val="18"/>
          <w:szCs w:val="18"/>
        </w:rPr>
        <w:t>”</w:t>
      </w:r>
      <w:r w:rsidR="002A65B9" w:rsidRPr="00326BA9">
        <w:rPr>
          <w:rFonts w:ascii="Times New Roman" w:hAnsi="Times New Roman" w:cs="Times New Roman"/>
          <w:b/>
          <w:sz w:val="18"/>
          <w:szCs w:val="18"/>
        </w:rPr>
        <w:t xml:space="preserve"> </w:t>
      </w:r>
      <w:r w:rsidR="002A65B9" w:rsidRPr="00326BA9">
        <w:rPr>
          <w:rFonts w:ascii="Times New Roman" w:hAnsi="Times New Roman" w:cs="Times New Roman"/>
          <w:sz w:val="18"/>
          <w:szCs w:val="18"/>
        </w:rPr>
        <w:t xml:space="preserve">başlıklı tezini tamamladığına dair danışmanının tez teslim formu ve ekleri okundu. </w:t>
      </w:r>
    </w:p>
    <w:p w14:paraId="7427351A" w14:textId="77777777" w:rsidR="002A65B9" w:rsidRPr="00A9700B" w:rsidRDefault="002A65B9" w:rsidP="002A65B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hAnsi="Times New Roman" w:cs="Times New Roman"/>
          <w:sz w:val="18"/>
          <w:szCs w:val="18"/>
        </w:rPr>
        <w:t xml:space="preserve">Yapılan inceleme ve görüşmeler neticesinde, </w:t>
      </w:r>
      <w:r w:rsidRPr="00326BA9">
        <w:rPr>
          <w:rFonts w:ascii="Times New Roman" w:hAnsi="Times New Roman" w:cs="Times New Roman"/>
          <w:sz w:val="18"/>
          <w:szCs w:val="18"/>
          <w:shd w:val="clear" w:color="auto" w:fill="FFFFFF"/>
        </w:rPr>
        <w:t>25.03.2021 tarih ve 31434 Sayılı Resmi Gazetede</w:t>
      </w:r>
      <w:r w:rsidRPr="00326BA9">
        <w:rPr>
          <w:rFonts w:ascii="Times New Roman" w:eastAsia="Times New Roman" w:hAnsi="Times New Roman" w:cs="Times New Roman"/>
          <w:sz w:val="18"/>
          <w:szCs w:val="18"/>
          <w:lang w:eastAsia="tr-TR"/>
        </w:rPr>
        <w:t xml:space="preserve"> yayımlanarak yürürlüğe giren</w:t>
      </w:r>
      <w:r w:rsidRPr="00326BA9">
        <w:rPr>
          <w:rFonts w:ascii="Times New Roman" w:hAnsi="Times New Roman" w:cs="Times New Roman"/>
          <w:sz w:val="18"/>
          <w:szCs w:val="18"/>
        </w:rPr>
        <w:t xml:space="preserve"> SUBÜ Lisansüstü Eğitim ve Öğretim Yönetmeliğinin 28 (1) maddesi uyarınca </w:t>
      </w:r>
      <w:r w:rsidRPr="00326BA9">
        <w:rPr>
          <w:rFonts w:ascii="Times New Roman" w:eastAsia="Calibri" w:hAnsi="Times New Roman" w:cs="Times New Roman"/>
          <w:sz w:val="18"/>
          <w:szCs w:val="18"/>
          <w:lang w:eastAsia="tr-TR"/>
        </w:rPr>
        <w:t xml:space="preserve">Tez jürisinin </w:t>
      </w:r>
      <w:r w:rsidRPr="00A9700B">
        <w:rPr>
          <w:rFonts w:ascii="Times New Roman" w:eastAsia="Calibri" w:hAnsi="Times New Roman" w:cs="Times New Roman"/>
          <w:sz w:val="18"/>
          <w:szCs w:val="18"/>
          <w:lang w:eastAsia="tr-TR"/>
        </w:rPr>
        <w:t xml:space="preserve">aşağıdaki şekliyle kabulüne, </w:t>
      </w:r>
    </w:p>
    <w:p w14:paraId="1F2D1950" w14:textId="77777777" w:rsidR="002A65B9" w:rsidRPr="00A9700B" w:rsidRDefault="002A65B9" w:rsidP="002A65B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A9700B">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A9700B">
        <w:rPr>
          <w:rFonts w:ascii="Times New Roman" w:eastAsia="Calibri" w:hAnsi="Times New Roman" w:cs="Times New Roman"/>
          <w:sz w:val="18"/>
          <w:szCs w:val="18"/>
          <w:lang w:eastAsia="tr-TR"/>
        </w:rPr>
        <w:t>yolluklu</w:t>
      </w:r>
      <w:proofErr w:type="spellEnd"/>
      <w:r w:rsidRPr="00A9700B">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A9700B">
        <w:rPr>
          <w:rFonts w:ascii="Times New Roman" w:eastAsia="Calibri" w:hAnsi="Times New Roman" w:cs="Times New Roman"/>
          <w:sz w:val="18"/>
          <w:szCs w:val="18"/>
          <w:lang w:eastAsia="tr-TR"/>
        </w:rPr>
        <w:t>yevmiyesiz</w:t>
      </w:r>
      <w:proofErr w:type="spellEnd"/>
      <w:r w:rsidRPr="00A9700B">
        <w:rPr>
          <w:rFonts w:ascii="Times New Roman" w:eastAsia="Calibri" w:hAnsi="Times New Roman" w:cs="Times New Roman"/>
          <w:sz w:val="18"/>
          <w:szCs w:val="18"/>
          <w:lang w:eastAsia="tr-TR"/>
        </w:rPr>
        <w:t xml:space="preserve"> olarak karşılanmasına oy birliği ile karar verildi. </w:t>
      </w:r>
    </w:p>
    <w:p w14:paraId="2030D713" w14:textId="36CF9E59" w:rsidR="002A65B9" w:rsidRPr="00A9700B" w:rsidRDefault="002A65B9" w:rsidP="002A65B9">
      <w:pPr>
        <w:spacing w:after="0" w:line="240" w:lineRule="auto"/>
        <w:jc w:val="both"/>
        <w:rPr>
          <w:rFonts w:ascii="Times New Roman" w:eastAsia="Times New Roman" w:hAnsi="Times New Roman" w:cs="Times New Roman"/>
          <w:b/>
          <w:sz w:val="18"/>
          <w:szCs w:val="18"/>
          <w:lang w:eastAsia="tr-TR"/>
        </w:rPr>
      </w:pPr>
      <w:r w:rsidRPr="00A9700B">
        <w:rPr>
          <w:rFonts w:ascii="Times New Roman" w:eastAsia="Times New Roman" w:hAnsi="Times New Roman" w:cs="Times New Roman"/>
          <w:b/>
          <w:sz w:val="18"/>
          <w:szCs w:val="18"/>
          <w:lang w:eastAsia="tr-TR"/>
        </w:rPr>
        <w:lastRenderedPageBreak/>
        <w:t>Prof. Dr. Kemal ERMİŞ</w:t>
      </w:r>
      <w:r w:rsidRPr="00A9700B">
        <w:rPr>
          <w:rFonts w:ascii="Times New Roman" w:eastAsia="Times New Roman" w:hAnsi="Times New Roman" w:cs="Times New Roman"/>
          <w:b/>
          <w:sz w:val="18"/>
          <w:szCs w:val="18"/>
          <w:lang w:eastAsia="tr-TR"/>
        </w:rPr>
        <w:tab/>
      </w:r>
      <w:r w:rsidRPr="00A9700B">
        <w:rPr>
          <w:rFonts w:ascii="Times New Roman" w:eastAsia="Times New Roman" w:hAnsi="Times New Roman" w:cs="Times New Roman"/>
          <w:b/>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b/>
          <w:sz w:val="18"/>
          <w:szCs w:val="18"/>
          <w:lang w:eastAsia="tr-TR"/>
        </w:rPr>
        <w:t>Yönetici</w:t>
      </w:r>
    </w:p>
    <w:p w14:paraId="0CB7B28C" w14:textId="7D12708C" w:rsidR="002A65B9" w:rsidRPr="00A9700B" w:rsidRDefault="002A65B9" w:rsidP="002A65B9">
      <w:pPr>
        <w:spacing w:after="0" w:line="240" w:lineRule="auto"/>
        <w:jc w:val="both"/>
        <w:rPr>
          <w:rFonts w:ascii="Times New Roman" w:eastAsia="Times New Roman" w:hAnsi="Times New Roman" w:cs="Times New Roman"/>
          <w:sz w:val="18"/>
          <w:szCs w:val="18"/>
          <w:lang w:eastAsia="tr-TR"/>
        </w:rPr>
      </w:pPr>
      <w:r w:rsidRPr="00A9700B">
        <w:rPr>
          <w:rFonts w:ascii="Times New Roman" w:eastAsia="Times New Roman" w:hAnsi="Times New Roman" w:cs="Times New Roman"/>
          <w:sz w:val="18"/>
          <w:szCs w:val="18"/>
          <w:lang w:eastAsia="tr-TR"/>
        </w:rPr>
        <w:t>Doç. Dr. Ahmet DEMİREL</w:t>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t>Jüri Üyesi</w:t>
      </w:r>
    </w:p>
    <w:p w14:paraId="7E4952A3" w14:textId="22BD6098" w:rsidR="002A65B9" w:rsidRPr="00A9700B" w:rsidRDefault="002A65B9" w:rsidP="002A65B9">
      <w:pPr>
        <w:spacing w:after="0" w:line="240" w:lineRule="auto"/>
        <w:jc w:val="both"/>
        <w:rPr>
          <w:rFonts w:ascii="Times New Roman" w:eastAsia="Times New Roman" w:hAnsi="Times New Roman" w:cs="Times New Roman"/>
          <w:b/>
          <w:sz w:val="18"/>
          <w:szCs w:val="18"/>
          <w:lang w:eastAsia="tr-TR"/>
        </w:rPr>
      </w:pPr>
      <w:r w:rsidRPr="00A9700B">
        <w:rPr>
          <w:rFonts w:ascii="Times New Roman" w:eastAsia="Times New Roman" w:hAnsi="Times New Roman" w:cs="Times New Roman"/>
          <w:b/>
          <w:iCs/>
          <w:sz w:val="18"/>
          <w:szCs w:val="18"/>
          <w:lang w:eastAsia="tr-TR"/>
        </w:rPr>
        <w:t xml:space="preserve">Dr. </w:t>
      </w:r>
      <w:proofErr w:type="spellStart"/>
      <w:r w:rsidRPr="00A9700B">
        <w:rPr>
          <w:rFonts w:ascii="Times New Roman" w:eastAsia="Times New Roman" w:hAnsi="Times New Roman" w:cs="Times New Roman"/>
          <w:b/>
          <w:iCs/>
          <w:sz w:val="18"/>
          <w:szCs w:val="18"/>
          <w:lang w:eastAsia="tr-TR"/>
        </w:rPr>
        <w:t>Öğr</w:t>
      </w:r>
      <w:proofErr w:type="spellEnd"/>
      <w:r w:rsidRPr="00A9700B">
        <w:rPr>
          <w:rFonts w:ascii="Times New Roman" w:eastAsia="Times New Roman" w:hAnsi="Times New Roman" w:cs="Times New Roman"/>
          <w:b/>
          <w:iCs/>
          <w:sz w:val="18"/>
          <w:szCs w:val="18"/>
          <w:lang w:eastAsia="tr-TR"/>
        </w:rPr>
        <w:t>. Üyesi Osman İYİBİLGİN</w:t>
      </w:r>
      <w:r w:rsidRPr="00A9700B">
        <w:rPr>
          <w:rFonts w:ascii="Times New Roman" w:eastAsia="Times New Roman" w:hAnsi="Times New Roman" w:cs="Times New Roman"/>
          <w:b/>
          <w:iCs/>
          <w:sz w:val="18"/>
          <w:szCs w:val="18"/>
          <w:lang w:eastAsia="tr-TR"/>
        </w:rPr>
        <w:tab/>
      </w:r>
      <w:r w:rsidRPr="00A9700B">
        <w:rPr>
          <w:rFonts w:ascii="Times New Roman" w:eastAsia="Times New Roman" w:hAnsi="Times New Roman" w:cs="Times New Roman"/>
          <w:b/>
          <w:sz w:val="18"/>
          <w:szCs w:val="18"/>
          <w:lang w:eastAsia="tr-TR"/>
        </w:rPr>
        <w:tab/>
      </w:r>
      <w:r w:rsidRPr="00A9700B">
        <w:rPr>
          <w:rFonts w:ascii="Times New Roman" w:eastAsia="Times New Roman" w:hAnsi="Times New Roman" w:cs="Times New Roman"/>
          <w:b/>
          <w:sz w:val="18"/>
          <w:szCs w:val="18"/>
          <w:lang w:eastAsia="tr-TR"/>
        </w:rPr>
        <w:tab/>
        <w:t>Jüri Üyesi</w:t>
      </w:r>
    </w:p>
    <w:p w14:paraId="5DF436BE" w14:textId="3E687D9A" w:rsidR="002A65B9" w:rsidRPr="00A9700B" w:rsidRDefault="002A65B9" w:rsidP="002A65B9">
      <w:pPr>
        <w:shd w:val="clear" w:color="auto" w:fill="FFFFFF"/>
        <w:spacing w:after="0" w:line="240" w:lineRule="auto"/>
        <w:jc w:val="both"/>
        <w:rPr>
          <w:rFonts w:ascii="Times New Roman" w:eastAsia="Times New Roman" w:hAnsi="Times New Roman" w:cs="Times New Roman"/>
          <w:b/>
          <w:bCs/>
          <w:sz w:val="24"/>
          <w:szCs w:val="24"/>
          <w:lang w:eastAsia="tr-TR"/>
        </w:rPr>
      </w:pPr>
      <w:r w:rsidRPr="00A9700B">
        <w:rPr>
          <w:rFonts w:ascii="Times New Roman" w:eastAsia="Times New Roman" w:hAnsi="Times New Roman" w:cs="Times New Roman"/>
          <w:i/>
          <w:iCs/>
          <w:sz w:val="18"/>
          <w:szCs w:val="18"/>
          <w:lang w:eastAsia="tr-TR"/>
        </w:rPr>
        <w:t xml:space="preserve">Sakarya </w:t>
      </w:r>
      <w:proofErr w:type="spellStart"/>
      <w:r w:rsidRPr="00A9700B">
        <w:rPr>
          <w:rFonts w:ascii="Times New Roman" w:eastAsia="Times New Roman" w:hAnsi="Times New Roman" w:cs="Times New Roman"/>
          <w:i/>
          <w:iCs/>
          <w:sz w:val="18"/>
          <w:szCs w:val="18"/>
          <w:lang w:eastAsia="tr-TR"/>
        </w:rPr>
        <w:t>Üniv</w:t>
      </w:r>
      <w:proofErr w:type="spellEnd"/>
      <w:r w:rsidRPr="00A9700B">
        <w:rPr>
          <w:rFonts w:ascii="Times New Roman" w:eastAsia="Times New Roman" w:hAnsi="Times New Roman" w:cs="Times New Roman"/>
          <w:i/>
          <w:iCs/>
          <w:sz w:val="18"/>
          <w:szCs w:val="18"/>
          <w:lang w:eastAsia="tr-TR"/>
        </w:rPr>
        <w:t>. /</w:t>
      </w:r>
      <w:proofErr w:type="spellStart"/>
      <w:r w:rsidRPr="00A9700B">
        <w:rPr>
          <w:rFonts w:ascii="Times New Roman" w:eastAsia="Times New Roman" w:hAnsi="Times New Roman" w:cs="Times New Roman"/>
          <w:i/>
          <w:iCs/>
          <w:sz w:val="18"/>
          <w:szCs w:val="18"/>
          <w:lang w:eastAsia="tr-TR"/>
        </w:rPr>
        <w:t>Mak</w:t>
      </w:r>
      <w:proofErr w:type="spellEnd"/>
      <w:r w:rsidRPr="00A9700B">
        <w:rPr>
          <w:rFonts w:ascii="Times New Roman" w:eastAsia="Times New Roman" w:hAnsi="Times New Roman" w:cs="Times New Roman"/>
          <w:i/>
          <w:iCs/>
          <w:sz w:val="18"/>
          <w:szCs w:val="18"/>
          <w:lang w:eastAsia="tr-TR"/>
        </w:rPr>
        <w:t>. Müh.</w:t>
      </w:r>
    </w:p>
    <w:p w14:paraId="7CE4F6DA" w14:textId="7774B536" w:rsidR="002A65B9" w:rsidRPr="00A9700B" w:rsidRDefault="002A65B9" w:rsidP="002A65B9">
      <w:pPr>
        <w:shd w:val="clear" w:color="auto" w:fill="FFFFFF"/>
        <w:spacing w:after="0" w:line="240" w:lineRule="auto"/>
        <w:jc w:val="both"/>
        <w:rPr>
          <w:rFonts w:ascii="Times New Roman" w:eastAsia="Times New Roman" w:hAnsi="Times New Roman" w:cs="Times New Roman"/>
          <w:i/>
          <w:iCs/>
          <w:sz w:val="18"/>
          <w:szCs w:val="18"/>
          <w:lang w:eastAsia="tr-TR"/>
        </w:rPr>
      </w:pPr>
      <w:r w:rsidRPr="00A9700B">
        <w:rPr>
          <w:rFonts w:ascii="Times New Roman" w:eastAsia="Times New Roman" w:hAnsi="Times New Roman" w:cs="Times New Roman"/>
          <w:sz w:val="18"/>
          <w:szCs w:val="18"/>
          <w:lang w:eastAsia="tr-TR"/>
        </w:rPr>
        <w:t>Prof. Dr. Mehmet ÇALIŞKAN</w:t>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r>
      <w:r w:rsidRPr="00A9700B">
        <w:rPr>
          <w:rFonts w:ascii="Times New Roman" w:eastAsia="Times New Roman" w:hAnsi="Times New Roman" w:cs="Times New Roman"/>
          <w:sz w:val="18"/>
          <w:szCs w:val="18"/>
          <w:lang w:eastAsia="tr-TR"/>
        </w:rPr>
        <w:tab/>
        <w:t>Yedek Jüri Üyesi</w:t>
      </w:r>
    </w:p>
    <w:p w14:paraId="76DF159C" w14:textId="5CB34973" w:rsidR="002A65B9" w:rsidRPr="00A9700B" w:rsidRDefault="002A65B9" w:rsidP="002A65B9">
      <w:pPr>
        <w:spacing w:after="0" w:line="240" w:lineRule="auto"/>
        <w:jc w:val="both"/>
        <w:rPr>
          <w:rFonts w:ascii="Times New Roman" w:eastAsia="Times New Roman" w:hAnsi="Times New Roman" w:cs="Times New Roman"/>
          <w:b/>
          <w:sz w:val="18"/>
          <w:szCs w:val="18"/>
          <w:lang w:eastAsia="tr-TR"/>
        </w:rPr>
      </w:pPr>
      <w:r w:rsidRPr="00A9700B">
        <w:rPr>
          <w:rFonts w:ascii="Times New Roman" w:eastAsia="Times New Roman" w:hAnsi="Times New Roman" w:cs="Times New Roman"/>
          <w:b/>
          <w:iCs/>
          <w:sz w:val="18"/>
          <w:szCs w:val="18"/>
          <w:lang w:eastAsia="tr-TR"/>
        </w:rPr>
        <w:t>Prof. Dr. Ethem TOKLU</w:t>
      </w:r>
      <w:r w:rsidRPr="00A9700B">
        <w:rPr>
          <w:rFonts w:ascii="Times New Roman" w:eastAsia="Times New Roman" w:hAnsi="Times New Roman" w:cs="Times New Roman"/>
          <w:b/>
          <w:iCs/>
          <w:sz w:val="18"/>
          <w:szCs w:val="18"/>
          <w:lang w:eastAsia="tr-TR"/>
        </w:rPr>
        <w:tab/>
      </w:r>
      <w:r w:rsidRPr="00A9700B">
        <w:rPr>
          <w:rFonts w:ascii="Times New Roman" w:eastAsia="Times New Roman" w:hAnsi="Times New Roman" w:cs="Times New Roman"/>
          <w:b/>
          <w:iCs/>
          <w:sz w:val="18"/>
          <w:szCs w:val="18"/>
          <w:lang w:eastAsia="tr-TR"/>
        </w:rPr>
        <w:tab/>
      </w:r>
      <w:r w:rsidRPr="00A9700B">
        <w:rPr>
          <w:rFonts w:ascii="Times New Roman" w:eastAsia="Times New Roman" w:hAnsi="Times New Roman" w:cs="Times New Roman"/>
          <w:b/>
          <w:sz w:val="18"/>
          <w:szCs w:val="18"/>
          <w:lang w:eastAsia="tr-TR"/>
        </w:rPr>
        <w:tab/>
      </w:r>
      <w:r w:rsidRPr="00A9700B">
        <w:rPr>
          <w:rFonts w:ascii="Times New Roman" w:eastAsia="Times New Roman" w:hAnsi="Times New Roman" w:cs="Times New Roman"/>
          <w:b/>
          <w:sz w:val="18"/>
          <w:szCs w:val="18"/>
          <w:lang w:eastAsia="tr-TR"/>
        </w:rPr>
        <w:tab/>
        <w:t xml:space="preserve">Yedek Jüri </w:t>
      </w:r>
      <w:proofErr w:type="spellStart"/>
      <w:r w:rsidRPr="00A9700B">
        <w:rPr>
          <w:rFonts w:ascii="Times New Roman" w:eastAsia="Times New Roman" w:hAnsi="Times New Roman" w:cs="Times New Roman"/>
          <w:b/>
          <w:sz w:val="18"/>
          <w:szCs w:val="18"/>
          <w:lang w:eastAsia="tr-TR"/>
        </w:rPr>
        <w:t>Üyesi‘</w:t>
      </w:r>
      <w:r w:rsidRPr="00A9700B">
        <w:rPr>
          <w:rFonts w:ascii="Times New Roman" w:eastAsia="Times New Roman" w:hAnsi="Times New Roman" w:cs="Times New Roman"/>
          <w:sz w:val="18"/>
          <w:szCs w:val="18"/>
          <w:lang w:eastAsia="tr-TR"/>
        </w:rPr>
        <w:t>nden</w:t>
      </w:r>
      <w:proofErr w:type="spellEnd"/>
      <w:r w:rsidRPr="00A9700B">
        <w:rPr>
          <w:rFonts w:ascii="Times New Roman" w:eastAsia="Times New Roman" w:hAnsi="Times New Roman" w:cs="Times New Roman"/>
          <w:sz w:val="18"/>
          <w:szCs w:val="18"/>
          <w:lang w:eastAsia="tr-TR"/>
        </w:rPr>
        <w:t xml:space="preserve"> oluşmasına </w:t>
      </w:r>
      <w:r w:rsidRPr="00A9700B">
        <w:rPr>
          <w:rFonts w:ascii="Times New Roman" w:eastAsia="Times New Roman" w:hAnsi="Times New Roman" w:cs="Times New Roman"/>
          <w:sz w:val="18"/>
          <w:szCs w:val="18"/>
          <w:u w:val="single"/>
          <w:lang w:eastAsia="tr-TR"/>
        </w:rPr>
        <w:t>oybirliği</w:t>
      </w:r>
      <w:r w:rsidRPr="00A9700B">
        <w:rPr>
          <w:rFonts w:ascii="Times New Roman" w:eastAsia="Times New Roman" w:hAnsi="Times New Roman" w:cs="Times New Roman"/>
          <w:sz w:val="18"/>
          <w:szCs w:val="18"/>
          <w:lang w:eastAsia="tr-TR"/>
        </w:rPr>
        <w:t xml:space="preserve"> ile karar verildi.</w:t>
      </w:r>
      <w:r w:rsidRPr="00A9700B">
        <w:rPr>
          <w:rFonts w:ascii="Times New Roman" w:eastAsia="Times New Roman" w:hAnsi="Times New Roman" w:cs="Times New Roman"/>
          <w:b/>
          <w:sz w:val="18"/>
          <w:szCs w:val="18"/>
          <w:lang w:eastAsia="tr-TR"/>
        </w:rPr>
        <w:t xml:space="preserve"> </w:t>
      </w:r>
    </w:p>
    <w:p w14:paraId="30EDFD56" w14:textId="4117AC71" w:rsidR="002A65B9" w:rsidRPr="00A9700B" w:rsidRDefault="002A65B9" w:rsidP="002A65B9">
      <w:pPr>
        <w:shd w:val="clear" w:color="auto" w:fill="FFFFFF"/>
        <w:spacing w:after="0" w:line="240" w:lineRule="auto"/>
        <w:jc w:val="both"/>
        <w:rPr>
          <w:rFonts w:ascii="Times New Roman" w:eastAsia="Times New Roman" w:hAnsi="Times New Roman" w:cs="Times New Roman"/>
          <w:b/>
          <w:bCs/>
          <w:sz w:val="24"/>
          <w:szCs w:val="24"/>
          <w:lang w:eastAsia="tr-TR"/>
        </w:rPr>
      </w:pPr>
      <w:r w:rsidRPr="00A9700B">
        <w:rPr>
          <w:rFonts w:ascii="Times New Roman" w:eastAsia="Times New Roman" w:hAnsi="Times New Roman" w:cs="Times New Roman"/>
          <w:i/>
          <w:iCs/>
          <w:sz w:val="18"/>
          <w:szCs w:val="18"/>
          <w:lang w:eastAsia="tr-TR"/>
        </w:rPr>
        <w:t xml:space="preserve">Düzce </w:t>
      </w:r>
      <w:proofErr w:type="spellStart"/>
      <w:r w:rsidRPr="00A9700B">
        <w:rPr>
          <w:rFonts w:ascii="Times New Roman" w:eastAsia="Times New Roman" w:hAnsi="Times New Roman" w:cs="Times New Roman"/>
          <w:i/>
          <w:iCs/>
          <w:sz w:val="18"/>
          <w:szCs w:val="18"/>
          <w:lang w:eastAsia="tr-TR"/>
        </w:rPr>
        <w:t>Üniv</w:t>
      </w:r>
      <w:proofErr w:type="spellEnd"/>
      <w:r w:rsidRPr="00A9700B">
        <w:rPr>
          <w:rFonts w:ascii="Times New Roman" w:eastAsia="Times New Roman" w:hAnsi="Times New Roman" w:cs="Times New Roman"/>
          <w:i/>
          <w:iCs/>
          <w:sz w:val="18"/>
          <w:szCs w:val="18"/>
          <w:lang w:eastAsia="tr-TR"/>
        </w:rPr>
        <w:t>. /Bi</w:t>
      </w:r>
      <w:r w:rsidR="00C644CD" w:rsidRPr="00A9700B">
        <w:rPr>
          <w:rFonts w:ascii="Times New Roman" w:eastAsia="Times New Roman" w:hAnsi="Times New Roman" w:cs="Times New Roman"/>
          <w:i/>
          <w:iCs/>
          <w:sz w:val="18"/>
          <w:szCs w:val="18"/>
          <w:lang w:eastAsia="tr-TR"/>
        </w:rPr>
        <w:t>y</w:t>
      </w:r>
      <w:r w:rsidRPr="00A9700B">
        <w:rPr>
          <w:rFonts w:ascii="Times New Roman" w:eastAsia="Times New Roman" w:hAnsi="Times New Roman" w:cs="Times New Roman"/>
          <w:i/>
          <w:iCs/>
          <w:sz w:val="18"/>
          <w:szCs w:val="18"/>
          <w:lang w:eastAsia="tr-TR"/>
        </w:rPr>
        <w:t>omedikal Müh.</w:t>
      </w:r>
    </w:p>
    <w:bookmarkEnd w:id="3"/>
    <w:p w14:paraId="0B5AB802" w14:textId="77777777" w:rsidR="002A65B9" w:rsidRPr="00A9700B" w:rsidRDefault="002A65B9" w:rsidP="002A65B9">
      <w:pPr>
        <w:spacing w:after="0" w:line="240" w:lineRule="auto"/>
        <w:jc w:val="both"/>
        <w:rPr>
          <w:rFonts w:ascii="Times New Roman" w:eastAsia="Times New Roman" w:hAnsi="Times New Roman" w:cs="Times New Roman"/>
          <w:b/>
          <w:sz w:val="18"/>
          <w:szCs w:val="18"/>
          <w:lang w:eastAsia="tr-TR"/>
        </w:rPr>
      </w:pPr>
    </w:p>
    <w:p w14:paraId="4AE324FC" w14:textId="3AE38DFB" w:rsidR="00F41BD6" w:rsidRPr="00A9700B" w:rsidRDefault="001C05B8" w:rsidP="00F41BD6">
      <w:pPr>
        <w:tabs>
          <w:tab w:val="left" w:pos="709"/>
        </w:tabs>
        <w:spacing w:after="60" w:line="240" w:lineRule="auto"/>
        <w:jc w:val="both"/>
        <w:rPr>
          <w:rFonts w:ascii="Times New Roman" w:hAnsi="Times New Roman"/>
          <w:sz w:val="18"/>
          <w:szCs w:val="18"/>
        </w:rPr>
      </w:pPr>
      <w:r>
        <w:rPr>
          <w:rFonts w:ascii="Times New Roman" w:hAnsi="Times New Roman"/>
          <w:b/>
          <w:sz w:val="18"/>
          <w:szCs w:val="18"/>
        </w:rPr>
        <w:t>08</w:t>
      </w:r>
      <w:r w:rsidR="00F41BD6" w:rsidRPr="00A9700B">
        <w:rPr>
          <w:rFonts w:ascii="Times New Roman" w:hAnsi="Times New Roman"/>
          <w:b/>
          <w:sz w:val="18"/>
          <w:szCs w:val="18"/>
        </w:rPr>
        <w:t xml:space="preserve">. </w:t>
      </w:r>
      <w:r w:rsidR="00F41BD6" w:rsidRPr="00A9700B">
        <w:rPr>
          <w:rFonts w:ascii="Times New Roman" w:hAnsi="Times New Roman"/>
          <w:sz w:val="18"/>
          <w:szCs w:val="18"/>
        </w:rPr>
        <w:t xml:space="preserve">Bahçe Bitkileri EABD öğretim üyesi </w:t>
      </w:r>
      <w:r w:rsidR="00F41BD6" w:rsidRPr="00A9700B">
        <w:rPr>
          <w:rFonts w:ascii="Times New Roman" w:hAnsi="Times New Roman"/>
          <w:b/>
          <w:sz w:val="18"/>
          <w:szCs w:val="18"/>
        </w:rPr>
        <w:t xml:space="preserve">Prof. Dr. Ömer </w:t>
      </w:r>
      <w:proofErr w:type="spellStart"/>
      <w:r w:rsidR="00F41BD6" w:rsidRPr="001C05B8">
        <w:rPr>
          <w:rFonts w:ascii="Times New Roman" w:hAnsi="Times New Roman"/>
          <w:b/>
          <w:bCs/>
          <w:sz w:val="18"/>
          <w:szCs w:val="18"/>
        </w:rPr>
        <w:t>BEYHAN</w:t>
      </w:r>
      <w:r w:rsidR="00F41BD6" w:rsidRPr="00A9700B">
        <w:rPr>
          <w:rFonts w:ascii="Times New Roman" w:hAnsi="Times New Roman"/>
          <w:sz w:val="18"/>
          <w:szCs w:val="18"/>
        </w:rPr>
        <w:t>’ın</w:t>
      </w:r>
      <w:proofErr w:type="spellEnd"/>
      <w:r w:rsidR="00F41BD6" w:rsidRPr="00A9700B">
        <w:rPr>
          <w:rFonts w:ascii="Times New Roman" w:hAnsi="Times New Roman"/>
          <w:sz w:val="18"/>
          <w:szCs w:val="18"/>
        </w:rPr>
        <w:t xml:space="preserve"> danışmanlığını yaptığı Yüksek Lisans programı öğrencisi Y215018101 numaralı</w:t>
      </w:r>
      <w:r w:rsidR="00F41BD6" w:rsidRPr="00A9700B">
        <w:rPr>
          <w:rFonts w:ascii="Times New Roman" w:hAnsi="Times New Roman"/>
          <w:b/>
          <w:sz w:val="18"/>
          <w:szCs w:val="18"/>
        </w:rPr>
        <w:t xml:space="preserve"> Ecenur </w:t>
      </w:r>
      <w:proofErr w:type="spellStart"/>
      <w:r w:rsidR="00F41BD6" w:rsidRPr="00A9700B">
        <w:rPr>
          <w:rFonts w:ascii="Times New Roman" w:hAnsi="Times New Roman"/>
          <w:b/>
          <w:sz w:val="18"/>
          <w:szCs w:val="18"/>
        </w:rPr>
        <w:t>SARI</w:t>
      </w:r>
      <w:r w:rsidR="00F41BD6" w:rsidRPr="00A9700B">
        <w:rPr>
          <w:rFonts w:ascii="Times New Roman" w:hAnsi="Times New Roman"/>
          <w:sz w:val="18"/>
          <w:szCs w:val="18"/>
        </w:rPr>
        <w:t>’ya</w:t>
      </w:r>
      <w:proofErr w:type="spellEnd"/>
      <w:r w:rsidR="00F41BD6" w:rsidRPr="00A9700B">
        <w:rPr>
          <w:rFonts w:ascii="Times New Roman" w:hAnsi="Times New Roman"/>
          <w:sz w:val="18"/>
          <w:szCs w:val="18"/>
        </w:rPr>
        <w:t xml:space="preserve"> ait </w:t>
      </w:r>
      <w:r w:rsidR="00F41BD6" w:rsidRPr="00A9700B">
        <w:rPr>
          <w:rFonts w:ascii="Times New Roman" w:eastAsia="Times New Roman" w:hAnsi="Times New Roman"/>
          <w:sz w:val="18"/>
          <w:szCs w:val="18"/>
          <w:lang w:eastAsia="tr-TR"/>
        </w:rPr>
        <w:t>Ortak Danışman Atanma Formu incelendi.</w:t>
      </w:r>
    </w:p>
    <w:p w14:paraId="7CEF8E5A" w14:textId="7A66E5EC" w:rsidR="00F41BD6" w:rsidRPr="00A9700B" w:rsidRDefault="00F41BD6" w:rsidP="00F41BD6">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r w:rsidRPr="00A9700B">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Enstitümüz Bahçe Bitkileri Anabilim Dalında görevli öğretim üyesi Dr. </w:t>
      </w:r>
      <w:proofErr w:type="spellStart"/>
      <w:r w:rsidRPr="00A9700B">
        <w:rPr>
          <w:rFonts w:ascii="Times New Roman" w:eastAsia="Times New Roman" w:hAnsi="Times New Roman" w:cs="Times New Roman"/>
          <w:sz w:val="18"/>
          <w:szCs w:val="18"/>
          <w:lang w:eastAsia="tr-TR"/>
        </w:rPr>
        <w:t>Öğr</w:t>
      </w:r>
      <w:proofErr w:type="spellEnd"/>
      <w:r w:rsidRPr="00A9700B">
        <w:rPr>
          <w:rFonts w:ascii="Times New Roman" w:eastAsia="Times New Roman" w:hAnsi="Times New Roman" w:cs="Times New Roman"/>
          <w:sz w:val="18"/>
          <w:szCs w:val="18"/>
          <w:lang w:eastAsia="tr-TR"/>
        </w:rPr>
        <w:t xml:space="preserve">. Üyesi Necibe </w:t>
      </w:r>
      <w:proofErr w:type="spellStart"/>
      <w:r w:rsidRPr="00A9700B">
        <w:rPr>
          <w:rFonts w:ascii="Times New Roman" w:eastAsia="Times New Roman" w:hAnsi="Times New Roman" w:cs="Times New Roman"/>
          <w:sz w:val="18"/>
          <w:szCs w:val="18"/>
          <w:lang w:eastAsia="tr-TR"/>
        </w:rPr>
        <w:t>KAYAK’ın</w:t>
      </w:r>
      <w:proofErr w:type="spellEnd"/>
      <w:r w:rsidRPr="00A9700B">
        <w:rPr>
          <w:rFonts w:ascii="Times New Roman" w:eastAsia="Times New Roman" w:hAnsi="Times New Roman" w:cs="Times New Roman"/>
          <w:sz w:val="18"/>
          <w:szCs w:val="18"/>
          <w:lang w:eastAsia="tr-TR"/>
        </w:rPr>
        <w:t xml:space="preserve"> 09.02.2024 tarihinden itibaren ortak danışman olarak atanmasının uygun olduğuna oy birliği ile karar verildi.</w:t>
      </w:r>
    </w:p>
    <w:p w14:paraId="58C67F80" w14:textId="77777777" w:rsidR="00F41BD6" w:rsidRPr="00F80AFB" w:rsidRDefault="00F41BD6" w:rsidP="00F41BD6">
      <w:pPr>
        <w:pStyle w:val="ListeParagraf"/>
        <w:spacing w:after="0" w:line="240" w:lineRule="auto"/>
        <w:jc w:val="both"/>
        <w:rPr>
          <w:rFonts w:ascii="Times New Roman" w:hAnsi="Times New Roman" w:cs="Times New Roman"/>
          <w:b/>
          <w:color w:val="00B0F0"/>
          <w:sz w:val="24"/>
          <w:szCs w:val="24"/>
        </w:rPr>
      </w:pPr>
    </w:p>
    <w:p w14:paraId="4E1281FB" w14:textId="6DCBBA8C" w:rsidR="00F41BD6" w:rsidRPr="00C457D9" w:rsidRDefault="001C05B8" w:rsidP="00F41BD6">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09</w:t>
      </w:r>
      <w:r w:rsidR="00F41BD6" w:rsidRPr="00C457D9">
        <w:rPr>
          <w:rFonts w:ascii="Times New Roman" w:hAnsi="Times New Roman" w:cs="Times New Roman"/>
          <w:b/>
          <w:sz w:val="18"/>
          <w:szCs w:val="18"/>
        </w:rPr>
        <w:t>.</w:t>
      </w:r>
      <w:r w:rsidR="00F41BD6">
        <w:rPr>
          <w:rFonts w:ascii="Times New Roman" w:hAnsi="Times New Roman" w:cs="Times New Roman"/>
          <w:b/>
          <w:sz w:val="18"/>
          <w:szCs w:val="18"/>
        </w:rPr>
        <w:t xml:space="preserve"> </w:t>
      </w:r>
      <w:r w:rsidR="00F41BD6" w:rsidRPr="00C457D9">
        <w:rPr>
          <w:rFonts w:ascii="Times New Roman" w:hAnsi="Times New Roman" w:cs="Times New Roman"/>
          <w:sz w:val="18"/>
          <w:szCs w:val="18"/>
        </w:rPr>
        <w:t xml:space="preserve">Enstitümüz </w:t>
      </w:r>
      <w:r w:rsidR="00D85004">
        <w:rPr>
          <w:rFonts w:ascii="Times New Roman" w:hAnsi="Times New Roman" w:cs="Times New Roman"/>
          <w:sz w:val="18"/>
          <w:szCs w:val="18"/>
        </w:rPr>
        <w:t>İmalat</w:t>
      </w:r>
      <w:r w:rsidR="00F41BD6" w:rsidRPr="00C457D9">
        <w:rPr>
          <w:rFonts w:ascii="Times New Roman" w:hAnsi="Times New Roman" w:cs="Times New Roman"/>
          <w:sz w:val="18"/>
          <w:szCs w:val="18"/>
        </w:rPr>
        <w:t xml:space="preserve"> Mühendisliği Anabilim Dalı </w:t>
      </w:r>
      <w:r w:rsidR="00D85004" w:rsidRPr="00D85004">
        <w:rPr>
          <w:rFonts w:ascii="Times New Roman" w:hAnsi="Times New Roman" w:cs="Times New Roman"/>
          <w:b/>
          <w:sz w:val="18"/>
          <w:szCs w:val="18"/>
        </w:rPr>
        <w:t>23500605026</w:t>
      </w:r>
      <w:r w:rsidR="00F41BD6" w:rsidRPr="00C457D9">
        <w:rPr>
          <w:rFonts w:ascii="Times New Roman" w:hAnsi="Times New Roman" w:cs="Times New Roman"/>
          <w:b/>
          <w:sz w:val="18"/>
          <w:szCs w:val="18"/>
        </w:rPr>
        <w:t xml:space="preserve"> </w:t>
      </w:r>
      <w:r w:rsidR="00F41BD6" w:rsidRPr="00C457D9">
        <w:rPr>
          <w:rFonts w:ascii="Times New Roman" w:hAnsi="Times New Roman" w:cs="Times New Roman"/>
          <w:sz w:val="18"/>
          <w:szCs w:val="18"/>
        </w:rPr>
        <w:t xml:space="preserve">numaralı </w:t>
      </w:r>
      <w:r w:rsidR="00F41BD6">
        <w:rPr>
          <w:rFonts w:ascii="Times New Roman" w:hAnsi="Times New Roman" w:cs="Times New Roman"/>
          <w:sz w:val="18"/>
          <w:szCs w:val="18"/>
        </w:rPr>
        <w:t>Yüksek Lisans</w:t>
      </w:r>
      <w:r w:rsidR="00F41BD6" w:rsidRPr="00C457D9">
        <w:rPr>
          <w:rFonts w:ascii="Times New Roman" w:hAnsi="Times New Roman" w:cs="Times New Roman"/>
          <w:sz w:val="18"/>
          <w:szCs w:val="18"/>
        </w:rPr>
        <w:t xml:space="preserve"> programı öğrencisi </w:t>
      </w:r>
      <w:r w:rsidR="00F41BD6">
        <w:rPr>
          <w:rFonts w:ascii="Times New Roman" w:hAnsi="Times New Roman" w:cs="Times New Roman"/>
          <w:b/>
          <w:sz w:val="18"/>
          <w:szCs w:val="18"/>
        </w:rPr>
        <w:t xml:space="preserve">Osman </w:t>
      </w:r>
      <w:proofErr w:type="spellStart"/>
      <w:r w:rsidR="00F41BD6">
        <w:rPr>
          <w:rFonts w:ascii="Times New Roman" w:hAnsi="Times New Roman" w:cs="Times New Roman"/>
          <w:b/>
          <w:sz w:val="18"/>
          <w:szCs w:val="18"/>
        </w:rPr>
        <w:t>GÜLCÜOĞLU</w:t>
      </w:r>
      <w:r w:rsidR="00F41BD6" w:rsidRPr="00C457D9">
        <w:rPr>
          <w:rFonts w:ascii="Times New Roman" w:hAnsi="Times New Roman" w:cs="Times New Roman"/>
          <w:sz w:val="18"/>
          <w:szCs w:val="18"/>
        </w:rPr>
        <w:t>’n</w:t>
      </w:r>
      <w:r w:rsidR="00F41BD6">
        <w:rPr>
          <w:rFonts w:ascii="Times New Roman" w:hAnsi="Times New Roman" w:cs="Times New Roman"/>
          <w:sz w:val="18"/>
          <w:szCs w:val="18"/>
        </w:rPr>
        <w:t>u</w:t>
      </w:r>
      <w:r w:rsidR="00F41BD6" w:rsidRPr="00C457D9">
        <w:rPr>
          <w:rFonts w:ascii="Times New Roman" w:hAnsi="Times New Roman" w:cs="Times New Roman"/>
          <w:sz w:val="18"/>
          <w:szCs w:val="18"/>
        </w:rPr>
        <w:t>n</w:t>
      </w:r>
      <w:proofErr w:type="spellEnd"/>
      <w:r w:rsidR="00F41BD6" w:rsidRPr="00C457D9">
        <w:rPr>
          <w:rFonts w:ascii="Times New Roman" w:hAnsi="Times New Roman" w:cs="Times New Roman"/>
          <w:sz w:val="18"/>
          <w:szCs w:val="18"/>
        </w:rPr>
        <w:t xml:space="preserve"> ders saydırma talebi ile ilgili </w:t>
      </w:r>
      <w:r w:rsidR="00F41BD6">
        <w:rPr>
          <w:rFonts w:ascii="Times New Roman" w:hAnsi="Times New Roman" w:cs="Times New Roman"/>
          <w:sz w:val="18"/>
          <w:szCs w:val="18"/>
        </w:rPr>
        <w:t>01.02.2024</w:t>
      </w:r>
      <w:r w:rsidR="00F41BD6" w:rsidRPr="00C457D9">
        <w:rPr>
          <w:rFonts w:ascii="Times New Roman" w:hAnsi="Times New Roman" w:cs="Times New Roman"/>
          <w:sz w:val="18"/>
          <w:szCs w:val="18"/>
        </w:rPr>
        <w:t xml:space="preserve"> tarihli </w:t>
      </w:r>
      <w:r w:rsidR="00F41BD6">
        <w:rPr>
          <w:rFonts w:ascii="Times New Roman" w:hAnsi="Times New Roman" w:cs="Times New Roman"/>
          <w:sz w:val="18"/>
          <w:szCs w:val="18"/>
        </w:rPr>
        <w:t>dilekçesi okundu</w:t>
      </w:r>
      <w:r w:rsidR="00F41BD6" w:rsidRPr="00C457D9">
        <w:rPr>
          <w:rFonts w:ascii="Times New Roman" w:hAnsi="Times New Roman" w:cs="Times New Roman"/>
          <w:sz w:val="18"/>
          <w:szCs w:val="18"/>
        </w:rPr>
        <w:t xml:space="preserve">. </w:t>
      </w:r>
    </w:p>
    <w:p w14:paraId="371147CF" w14:textId="7C990351" w:rsidR="00F41BD6" w:rsidRPr="00C457D9" w:rsidRDefault="00F41BD6" w:rsidP="00F41BD6">
      <w:pPr>
        <w:numPr>
          <w:ilvl w:val="0"/>
          <w:numId w:val="18"/>
        </w:numPr>
        <w:spacing w:after="0" w:line="256" w:lineRule="auto"/>
        <w:jc w:val="both"/>
        <w:rPr>
          <w:rFonts w:ascii="Times New Roman" w:hAnsi="Times New Roman" w:cs="Times New Roman"/>
          <w:b/>
          <w:sz w:val="18"/>
          <w:szCs w:val="18"/>
          <w:u w:val="single"/>
        </w:rPr>
      </w:pPr>
      <w:proofErr w:type="gramStart"/>
      <w:r w:rsidRPr="00C457D9">
        <w:rPr>
          <w:rFonts w:ascii="Times New Roman" w:hAnsi="Times New Roman" w:cs="Times New Roman"/>
          <w:sz w:val="18"/>
          <w:szCs w:val="18"/>
        </w:rPr>
        <w:t xml:space="preserve">Yapılan inceleme ve görüşmeler neticesinde, adı geçenin Enstitümüz </w:t>
      </w:r>
      <w:r w:rsidR="00F67796">
        <w:rPr>
          <w:rFonts w:ascii="Times New Roman" w:hAnsi="Times New Roman" w:cs="Times New Roman"/>
          <w:sz w:val="18"/>
          <w:szCs w:val="18"/>
        </w:rPr>
        <w:t>Otomotiv</w:t>
      </w:r>
      <w:r w:rsidRPr="00C457D9">
        <w:rPr>
          <w:rFonts w:ascii="Times New Roman" w:hAnsi="Times New Roman" w:cs="Times New Roman"/>
          <w:sz w:val="18"/>
          <w:szCs w:val="18"/>
        </w:rPr>
        <w:t xml:space="preserve"> Mühendisliği </w:t>
      </w:r>
      <w:r>
        <w:rPr>
          <w:rFonts w:ascii="Times New Roman" w:hAnsi="Times New Roman" w:cs="Times New Roman"/>
          <w:sz w:val="18"/>
          <w:szCs w:val="18"/>
        </w:rPr>
        <w:t>Yüksek Lisans</w:t>
      </w:r>
      <w:r w:rsidRPr="00C457D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C457D9">
        <w:rPr>
          <w:rFonts w:ascii="Times New Roman" w:hAnsi="Times New Roman" w:cs="Times New Roman"/>
          <w:b/>
          <w:sz w:val="18"/>
          <w:szCs w:val="18"/>
        </w:rPr>
        <w:t>ders kredisine sayılmasına</w:t>
      </w:r>
      <w:r w:rsidRPr="00C457D9">
        <w:rPr>
          <w:rFonts w:ascii="Times New Roman" w:hAnsi="Times New Roman" w:cs="Times New Roman"/>
          <w:sz w:val="18"/>
          <w:szCs w:val="18"/>
          <w:u w:val="single"/>
        </w:rPr>
        <w:t>,</w:t>
      </w:r>
      <w:proofErr w:type="gramEnd"/>
    </w:p>
    <w:p w14:paraId="2CFCB0EF" w14:textId="77777777" w:rsidR="00F41BD6" w:rsidRPr="00F9169F" w:rsidRDefault="00F41BD6" w:rsidP="00F41BD6">
      <w:pPr>
        <w:pStyle w:val="ListeParagraf"/>
        <w:numPr>
          <w:ilvl w:val="0"/>
          <w:numId w:val="18"/>
        </w:numPr>
        <w:spacing w:after="60" w:line="240" w:lineRule="auto"/>
        <w:jc w:val="both"/>
        <w:rPr>
          <w:rFonts w:ascii="Times New Roman" w:hAnsi="Times New Roman" w:cs="Times New Roman"/>
          <w:sz w:val="18"/>
          <w:szCs w:val="18"/>
        </w:rPr>
      </w:pPr>
      <w:r w:rsidRPr="00F9169F">
        <w:rPr>
          <w:rFonts w:ascii="Times New Roman" w:hAnsi="Times New Roman" w:cs="Times New Roman"/>
          <w:sz w:val="18"/>
          <w:szCs w:val="18"/>
        </w:rPr>
        <w:t xml:space="preserve">Öğrencinin </w:t>
      </w:r>
      <w:r w:rsidRPr="00F9169F">
        <w:rPr>
          <w:rFonts w:ascii="Times New Roman" w:hAnsi="Times New Roman" w:cs="Times New Roman"/>
          <w:b/>
          <w:sz w:val="18"/>
          <w:szCs w:val="18"/>
        </w:rPr>
        <w:t>1 dönem kullanmış</w:t>
      </w:r>
      <w:r w:rsidRPr="00F9169F">
        <w:rPr>
          <w:rFonts w:ascii="Times New Roman" w:hAnsi="Times New Roman" w:cs="Times New Roman"/>
          <w:sz w:val="18"/>
          <w:szCs w:val="18"/>
        </w:rPr>
        <w:t xml:space="preserve"> sayılmasına </w:t>
      </w:r>
      <w:r w:rsidRPr="00F9169F">
        <w:rPr>
          <w:rFonts w:ascii="Times New Roman" w:hAnsi="Times New Roman" w:cs="Times New Roman"/>
          <w:b/>
          <w:sz w:val="18"/>
          <w:szCs w:val="18"/>
          <w:u w:val="single"/>
        </w:rPr>
        <w:t>oy birliği</w:t>
      </w:r>
      <w:r w:rsidRPr="00F9169F">
        <w:rPr>
          <w:rFonts w:ascii="Times New Roman" w:hAnsi="Times New Roman" w:cs="Times New Roman"/>
          <w:sz w:val="18"/>
          <w:szCs w:val="18"/>
        </w:rPr>
        <w:t xml:space="preserve"> ile karar verildi.</w:t>
      </w:r>
    </w:p>
    <w:p w14:paraId="751C8767" w14:textId="77777777" w:rsidR="00F41BD6" w:rsidRPr="00C457D9" w:rsidRDefault="00F41BD6" w:rsidP="00F41BD6">
      <w:pPr>
        <w:spacing w:after="0"/>
        <w:jc w:val="both"/>
        <w:rPr>
          <w:rFonts w:ascii="Times New Roman" w:hAnsi="Times New Roman" w:cs="Times New Roman"/>
          <w:b/>
          <w:sz w:val="18"/>
          <w:szCs w:val="18"/>
          <w:u w:val="single"/>
        </w:rPr>
      </w:pPr>
      <w:r w:rsidRPr="00C457D9">
        <w:rPr>
          <w:rFonts w:ascii="Times New Roman" w:hAnsi="Times New Roman" w:cs="Times New Roman"/>
          <w:b/>
          <w:sz w:val="18"/>
          <w:szCs w:val="18"/>
          <w:u w:val="single"/>
        </w:rPr>
        <w:t>Dersin Adı</w:t>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t xml:space="preserve">         </w:t>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t>AKTS Kredisi</w:t>
      </w:r>
      <w:r w:rsidRPr="00C457D9">
        <w:rPr>
          <w:rFonts w:ascii="Times New Roman" w:hAnsi="Times New Roman" w:cs="Times New Roman"/>
          <w:b/>
          <w:sz w:val="18"/>
          <w:szCs w:val="18"/>
          <w:u w:val="single"/>
        </w:rPr>
        <w:tab/>
        <w:t>Başarı Notu</w:t>
      </w:r>
    </w:p>
    <w:p w14:paraId="62837EAA" w14:textId="5231C2A4" w:rsidR="00F41BD6" w:rsidRPr="00C457D9" w:rsidRDefault="007B3A68" w:rsidP="00F41BD6">
      <w:pPr>
        <w:shd w:val="clear" w:color="auto" w:fill="FFFFFF"/>
        <w:spacing w:after="0" w:line="240" w:lineRule="auto"/>
        <w:jc w:val="both"/>
        <w:rPr>
          <w:rFonts w:ascii="Times New Roman" w:hAnsi="Times New Roman" w:cs="Times New Roman"/>
          <w:sz w:val="18"/>
          <w:szCs w:val="18"/>
        </w:rPr>
      </w:pPr>
      <w:r w:rsidRPr="007B3A68">
        <w:rPr>
          <w:rFonts w:ascii="Times New Roman" w:hAnsi="Times New Roman" w:cs="Times New Roman"/>
          <w:sz w:val="18"/>
          <w:szCs w:val="18"/>
        </w:rPr>
        <w:t>IMM 524</w:t>
      </w:r>
      <w:r>
        <w:rPr>
          <w:rFonts w:ascii="Times New Roman" w:hAnsi="Times New Roman" w:cs="Times New Roman"/>
          <w:sz w:val="18"/>
          <w:szCs w:val="18"/>
        </w:rPr>
        <w:t xml:space="preserve"> </w:t>
      </w:r>
      <w:r w:rsidRPr="007B3A68">
        <w:rPr>
          <w:rFonts w:ascii="Times New Roman" w:hAnsi="Times New Roman" w:cs="Times New Roman"/>
          <w:sz w:val="18"/>
          <w:szCs w:val="18"/>
        </w:rPr>
        <w:t>OTOMOTİV SEKTÖRÜNDE KULLANILAN KAYNAK YÖNTEMLERİ</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t>AA</w:t>
      </w:r>
    </w:p>
    <w:p w14:paraId="699F3086" w14:textId="278F39C3" w:rsidR="00F41BD6" w:rsidRDefault="007B3A68" w:rsidP="00F41BD6">
      <w:pPr>
        <w:shd w:val="clear" w:color="auto" w:fill="FFFFFF"/>
        <w:spacing w:after="0" w:line="240" w:lineRule="auto"/>
        <w:jc w:val="both"/>
        <w:rPr>
          <w:rFonts w:ascii="Times New Roman" w:hAnsi="Times New Roman" w:cs="Times New Roman"/>
          <w:sz w:val="18"/>
          <w:szCs w:val="18"/>
        </w:rPr>
      </w:pPr>
      <w:r w:rsidRPr="007B3A68">
        <w:rPr>
          <w:rFonts w:ascii="Times New Roman" w:hAnsi="Times New Roman" w:cs="Times New Roman"/>
          <w:sz w:val="18"/>
          <w:szCs w:val="18"/>
        </w:rPr>
        <w:t>IMM 601</w:t>
      </w:r>
      <w:r>
        <w:rPr>
          <w:rFonts w:ascii="Times New Roman" w:hAnsi="Times New Roman" w:cs="Times New Roman"/>
          <w:sz w:val="18"/>
          <w:szCs w:val="18"/>
        </w:rPr>
        <w:t xml:space="preserve"> </w:t>
      </w:r>
      <w:r w:rsidRPr="007B3A68">
        <w:rPr>
          <w:rFonts w:ascii="Times New Roman" w:hAnsi="Times New Roman" w:cs="Times New Roman"/>
          <w:sz w:val="18"/>
          <w:szCs w:val="18"/>
        </w:rPr>
        <w:t>YENİ NESİL ÇELİKLER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t>AA</w:t>
      </w:r>
    </w:p>
    <w:p w14:paraId="354D815A" w14:textId="65BDCF6E" w:rsidR="007B3A68" w:rsidRPr="00C457D9" w:rsidRDefault="007B3A68" w:rsidP="00F41BD6">
      <w:pPr>
        <w:shd w:val="clear" w:color="auto" w:fill="FFFFFF"/>
        <w:spacing w:after="0" w:line="240" w:lineRule="auto"/>
        <w:jc w:val="both"/>
        <w:rPr>
          <w:rFonts w:ascii="Times New Roman" w:hAnsi="Times New Roman" w:cs="Times New Roman"/>
          <w:sz w:val="18"/>
          <w:szCs w:val="18"/>
        </w:rPr>
      </w:pPr>
      <w:r w:rsidRPr="007B3A68">
        <w:rPr>
          <w:rFonts w:ascii="Times New Roman" w:hAnsi="Times New Roman" w:cs="Times New Roman"/>
          <w:sz w:val="18"/>
          <w:szCs w:val="18"/>
        </w:rPr>
        <w:t>İMM 602</w:t>
      </w:r>
      <w:r>
        <w:rPr>
          <w:rFonts w:ascii="Times New Roman" w:hAnsi="Times New Roman" w:cs="Times New Roman"/>
          <w:sz w:val="18"/>
          <w:szCs w:val="18"/>
        </w:rPr>
        <w:t xml:space="preserve"> </w:t>
      </w:r>
      <w:r w:rsidRPr="007B3A68">
        <w:rPr>
          <w:rFonts w:ascii="Times New Roman" w:hAnsi="Times New Roman" w:cs="Times New Roman"/>
          <w:sz w:val="18"/>
          <w:szCs w:val="18"/>
        </w:rPr>
        <w:t>İLERİ BİRLEŞTİRME TEKNİKLERİ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t>AA</w:t>
      </w:r>
    </w:p>
    <w:p w14:paraId="023EB03A" w14:textId="77777777" w:rsidR="002A65B9" w:rsidRDefault="002A65B9" w:rsidP="002A65B9">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51CEDAD7" w14:textId="79A053C6" w:rsidR="007E3C7F" w:rsidRPr="00C457D9" w:rsidRDefault="00D85004" w:rsidP="007E3C7F">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10</w:t>
      </w:r>
      <w:r w:rsidR="007E3C7F" w:rsidRPr="00C457D9">
        <w:rPr>
          <w:rFonts w:ascii="Times New Roman" w:hAnsi="Times New Roman" w:cs="Times New Roman"/>
          <w:b/>
          <w:sz w:val="18"/>
          <w:szCs w:val="18"/>
        </w:rPr>
        <w:t>.</w:t>
      </w:r>
      <w:r w:rsidR="007E3C7F">
        <w:rPr>
          <w:rFonts w:ascii="Times New Roman" w:hAnsi="Times New Roman" w:cs="Times New Roman"/>
          <w:b/>
          <w:sz w:val="18"/>
          <w:szCs w:val="18"/>
        </w:rPr>
        <w:t xml:space="preserve"> </w:t>
      </w:r>
      <w:r w:rsidR="007E3C7F" w:rsidRPr="00C457D9">
        <w:rPr>
          <w:rFonts w:ascii="Times New Roman" w:hAnsi="Times New Roman" w:cs="Times New Roman"/>
          <w:sz w:val="18"/>
          <w:szCs w:val="18"/>
        </w:rPr>
        <w:t xml:space="preserve">Enstitümüz </w:t>
      </w:r>
      <w:r w:rsidR="007E3C7F">
        <w:rPr>
          <w:rFonts w:ascii="Times New Roman" w:hAnsi="Times New Roman" w:cs="Times New Roman"/>
          <w:sz w:val="18"/>
          <w:szCs w:val="18"/>
        </w:rPr>
        <w:t>İmalat</w:t>
      </w:r>
      <w:r w:rsidR="007E3C7F" w:rsidRPr="00C457D9">
        <w:rPr>
          <w:rFonts w:ascii="Times New Roman" w:hAnsi="Times New Roman" w:cs="Times New Roman"/>
          <w:sz w:val="18"/>
          <w:szCs w:val="18"/>
        </w:rPr>
        <w:t xml:space="preserve"> Mühendisliği Anabilim Dalı </w:t>
      </w:r>
      <w:r w:rsidR="007E3C7F">
        <w:rPr>
          <w:rFonts w:ascii="Times New Roman" w:hAnsi="Times New Roman" w:cs="Times New Roman"/>
          <w:b/>
          <w:sz w:val="18"/>
          <w:szCs w:val="18"/>
        </w:rPr>
        <w:t>23500605022</w:t>
      </w:r>
      <w:r w:rsidR="007E3C7F" w:rsidRPr="00C457D9">
        <w:rPr>
          <w:rFonts w:ascii="Times New Roman" w:hAnsi="Times New Roman" w:cs="Times New Roman"/>
          <w:b/>
          <w:sz w:val="18"/>
          <w:szCs w:val="18"/>
        </w:rPr>
        <w:t xml:space="preserve"> </w:t>
      </w:r>
      <w:r w:rsidR="007E3C7F" w:rsidRPr="00C457D9">
        <w:rPr>
          <w:rFonts w:ascii="Times New Roman" w:hAnsi="Times New Roman" w:cs="Times New Roman"/>
          <w:sz w:val="18"/>
          <w:szCs w:val="18"/>
        </w:rPr>
        <w:t xml:space="preserve">numaralı </w:t>
      </w:r>
      <w:r w:rsidR="007E3C7F">
        <w:rPr>
          <w:rFonts w:ascii="Times New Roman" w:hAnsi="Times New Roman" w:cs="Times New Roman"/>
          <w:sz w:val="18"/>
          <w:szCs w:val="18"/>
        </w:rPr>
        <w:t>Yüksek Lisans</w:t>
      </w:r>
      <w:r w:rsidR="007E3C7F" w:rsidRPr="00C457D9">
        <w:rPr>
          <w:rFonts w:ascii="Times New Roman" w:hAnsi="Times New Roman" w:cs="Times New Roman"/>
          <w:sz w:val="18"/>
          <w:szCs w:val="18"/>
        </w:rPr>
        <w:t xml:space="preserve"> programı öğrencisi </w:t>
      </w:r>
      <w:r w:rsidR="007E3C7F">
        <w:rPr>
          <w:rFonts w:ascii="Times New Roman" w:hAnsi="Times New Roman" w:cs="Times New Roman"/>
          <w:b/>
          <w:sz w:val="18"/>
          <w:szCs w:val="18"/>
        </w:rPr>
        <w:t xml:space="preserve">Halil </w:t>
      </w:r>
      <w:proofErr w:type="spellStart"/>
      <w:r w:rsidR="007E3C7F">
        <w:rPr>
          <w:rFonts w:ascii="Times New Roman" w:hAnsi="Times New Roman" w:cs="Times New Roman"/>
          <w:b/>
          <w:sz w:val="18"/>
          <w:szCs w:val="18"/>
        </w:rPr>
        <w:t>KIRDEMİR</w:t>
      </w:r>
      <w:r w:rsidR="007E3C7F" w:rsidRPr="00C457D9">
        <w:rPr>
          <w:rFonts w:ascii="Times New Roman" w:hAnsi="Times New Roman" w:cs="Times New Roman"/>
          <w:sz w:val="18"/>
          <w:szCs w:val="18"/>
        </w:rPr>
        <w:t>’</w:t>
      </w:r>
      <w:r w:rsidR="007E3C7F">
        <w:rPr>
          <w:rFonts w:ascii="Times New Roman" w:hAnsi="Times New Roman" w:cs="Times New Roman"/>
          <w:sz w:val="18"/>
          <w:szCs w:val="18"/>
        </w:rPr>
        <w:t>in</w:t>
      </w:r>
      <w:proofErr w:type="spellEnd"/>
      <w:r w:rsidR="007E3C7F" w:rsidRPr="00C457D9">
        <w:rPr>
          <w:rFonts w:ascii="Times New Roman" w:hAnsi="Times New Roman" w:cs="Times New Roman"/>
          <w:sz w:val="18"/>
          <w:szCs w:val="18"/>
        </w:rPr>
        <w:t xml:space="preserve"> ders saydırma talebi ile ilgili </w:t>
      </w:r>
      <w:r w:rsidR="007E3C7F">
        <w:rPr>
          <w:rFonts w:ascii="Times New Roman" w:hAnsi="Times New Roman" w:cs="Times New Roman"/>
          <w:sz w:val="18"/>
          <w:szCs w:val="18"/>
        </w:rPr>
        <w:t>07.02.2024</w:t>
      </w:r>
      <w:r w:rsidR="007E3C7F" w:rsidRPr="00C457D9">
        <w:rPr>
          <w:rFonts w:ascii="Times New Roman" w:hAnsi="Times New Roman" w:cs="Times New Roman"/>
          <w:sz w:val="18"/>
          <w:szCs w:val="18"/>
        </w:rPr>
        <w:t xml:space="preserve"> tarihli </w:t>
      </w:r>
      <w:r w:rsidR="007E3C7F">
        <w:rPr>
          <w:rFonts w:ascii="Times New Roman" w:hAnsi="Times New Roman" w:cs="Times New Roman"/>
          <w:sz w:val="18"/>
          <w:szCs w:val="18"/>
        </w:rPr>
        <w:t>dilekçesi okundu</w:t>
      </w:r>
      <w:r w:rsidR="007E3C7F" w:rsidRPr="00C457D9">
        <w:rPr>
          <w:rFonts w:ascii="Times New Roman" w:hAnsi="Times New Roman" w:cs="Times New Roman"/>
          <w:sz w:val="18"/>
          <w:szCs w:val="18"/>
        </w:rPr>
        <w:t xml:space="preserve">. </w:t>
      </w:r>
    </w:p>
    <w:p w14:paraId="07AE4719" w14:textId="77777777" w:rsidR="007E3C7F" w:rsidRPr="00C457D9" w:rsidRDefault="007E3C7F" w:rsidP="007E3C7F">
      <w:pPr>
        <w:numPr>
          <w:ilvl w:val="0"/>
          <w:numId w:val="18"/>
        </w:numPr>
        <w:spacing w:after="0" w:line="256" w:lineRule="auto"/>
        <w:jc w:val="both"/>
        <w:rPr>
          <w:rFonts w:ascii="Times New Roman" w:hAnsi="Times New Roman" w:cs="Times New Roman"/>
          <w:b/>
          <w:sz w:val="18"/>
          <w:szCs w:val="18"/>
          <w:u w:val="single"/>
        </w:rPr>
      </w:pPr>
      <w:proofErr w:type="gramStart"/>
      <w:r w:rsidRPr="00C457D9">
        <w:rPr>
          <w:rFonts w:ascii="Times New Roman" w:hAnsi="Times New Roman" w:cs="Times New Roman"/>
          <w:sz w:val="18"/>
          <w:szCs w:val="18"/>
        </w:rPr>
        <w:t xml:space="preserve">Yapılan inceleme ve görüşmeler neticesinde, adı geçenin Enstitümüz </w:t>
      </w:r>
      <w:r>
        <w:rPr>
          <w:rFonts w:ascii="Times New Roman" w:hAnsi="Times New Roman" w:cs="Times New Roman"/>
          <w:sz w:val="18"/>
          <w:szCs w:val="18"/>
        </w:rPr>
        <w:t>İmalat</w:t>
      </w:r>
      <w:r w:rsidRPr="00C457D9">
        <w:rPr>
          <w:rFonts w:ascii="Times New Roman" w:hAnsi="Times New Roman" w:cs="Times New Roman"/>
          <w:sz w:val="18"/>
          <w:szCs w:val="18"/>
        </w:rPr>
        <w:t xml:space="preserve"> Mühendisliği </w:t>
      </w:r>
      <w:r>
        <w:rPr>
          <w:rFonts w:ascii="Times New Roman" w:hAnsi="Times New Roman" w:cs="Times New Roman"/>
          <w:sz w:val="18"/>
          <w:szCs w:val="18"/>
        </w:rPr>
        <w:t>Yüksek Lisans</w:t>
      </w:r>
      <w:r w:rsidRPr="00C457D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C457D9">
        <w:rPr>
          <w:rFonts w:ascii="Times New Roman" w:hAnsi="Times New Roman" w:cs="Times New Roman"/>
          <w:b/>
          <w:sz w:val="18"/>
          <w:szCs w:val="18"/>
        </w:rPr>
        <w:t>ders kredisine sayılmasına</w:t>
      </w:r>
      <w:r w:rsidRPr="00C457D9">
        <w:rPr>
          <w:rFonts w:ascii="Times New Roman" w:hAnsi="Times New Roman" w:cs="Times New Roman"/>
          <w:sz w:val="18"/>
          <w:szCs w:val="18"/>
          <w:u w:val="single"/>
        </w:rPr>
        <w:t>,</w:t>
      </w:r>
      <w:proofErr w:type="gramEnd"/>
    </w:p>
    <w:p w14:paraId="43EA329E" w14:textId="77777777" w:rsidR="007E3C7F" w:rsidRPr="00F9169F" w:rsidRDefault="007E3C7F" w:rsidP="007E3C7F">
      <w:pPr>
        <w:pStyle w:val="ListeParagraf"/>
        <w:numPr>
          <w:ilvl w:val="0"/>
          <w:numId w:val="18"/>
        </w:numPr>
        <w:spacing w:after="60" w:line="240" w:lineRule="auto"/>
        <w:jc w:val="both"/>
        <w:rPr>
          <w:rFonts w:ascii="Times New Roman" w:hAnsi="Times New Roman" w:cs="Times New Roman"/>
          <w:sz w:val="18"/>
          <w:szCs w:val="18"/>
        </w:rPr>
      </w:pPr>
      <w:r w:rsidRPr="00F9169F">
        <w:rPr>
          <w:rFonts w:ascii="Times New Roman" w:hAnsi="Times New Roman" w:cs="Times New Roman"/>
          <w:sz w:val="18"/>
          <w:szCs w:val="18"/>
        </w:rPr>
        <w:t xml:space="preserve">Öğrencinin </w:t>
      </w:r>
      <w:r w:rsidRPr="00F9169F">
        <w:rPr>
          <w:rFonts w:ascii="Times New Roman" w:hAnsi="Times New Roman" w:cs="Times New Roman"/>
          <w:b/>
          <w:sz w:val="18"/>
          <w:szCs w:val="18"/>
        </w:rPr>
        <w:t>1 dönem kullanmış</w:t>
      </w:r>
      <w:r w:rsidRPr="00F9169F">
        <w:rPr>
          <w:rFonts w:ascii="Times New Roman" w:hAnsi="Times New Roman" w:cs="Times New Roman"/>
          <w:sz w:val="18"/>
          <w:szCs w:val="18"/>
        </w:rPr>
        <w:t xml:space="preserve"> sayılmasına </w:t>
      </w:r>
      <w:r w:rsidRPr="00F9169F">
        <w:rPr>
          <w:rFonts w:ascii="Times New Roman" w:hAnsi="Times New Roman" w:cs="Times New Roman"/>
          <w:b/>
          <w:sz w:val="18"/>
          <w:szCs w:val="18"/>
          <w:u w:val="single"/>
        </w:rPr>
        <w:t>oy birliği</w:t>
      </w:r>
      <w:r w:rsidRPr="00F9169F">
        <w:rPr>
          <w:rFonts w:ascii="Times New Roman" w:hAnsi="Times New Roman" w:cs="Times New Roman"/>
          <w:sz w:val="18"/>
          <w:szCs w:val="18"/>
        </w:rPr>
        <w:t xml:space="preserve"> ile karar verildi.</w:t>
      </w:r>
    </w:p>
    <w:p w14:paraId="0AA4BB82" w14:textId="77777777" w:rsidR="007E3C7F" w:rsidRPr="00C457D9" w:rsidRDefault="007E3C7F" w:rsidP="007E3C7F">
      <w:pPr>
        <w:spacing w:after="0"/>
        <w:jc w:val="both"/>
        <w:rPr>
          <w:rFonts w:ascii="Times New Roman" w:hAnsi="Times New Roman" w:cs="Times New Roman"/>
          <w:b/>
          <w:sz w:val="18"/>
          <w:szCs w:val="18"/>
          <w:u w:val="single"/>
        </w:rPr>
      </w:pPr>
      <w:r w:rsidRPr="00C457D9">
        <w:rPr>
          <w:rFonts w:ascii="Times New Roman" w:hAnsi="Times New Roman" w:cs="Times New Roman"/>
          <w:b/>
          <w:sz w:val="18"/>
          <w:szCs w:val="18"/>
          <w:u w:val="single"/>
        </w:rPr>
        <w:t>Dersin Adı</w:t>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t xml:space="preserve">         </w:t>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r>
      <w:r w:rsidRPr="00C457D9">
        <w:rPr>
          <w:rFonts w:ascii="Times New Roman" w:hAnsi="Times New Roman" w:cs="Times New Roman"/>
          <w:b/>
          <w:sz w:val="18"/>
          <w:szCs w:val="18"/>
          <w:u w:val="single"/>
        </w:rPr>
        <w:tab/>
        <w:t>AKTS Kredisi</w:t>
      </w:r>
      <w:r w:rsidRPr="00C457D9">
        <w:rPr>
          <w:rFonts w:ascii="Times New Roman" w:hAnsi="Times New Roman" w:cs="Times New Roman"/>
          <w:b/>
          <w:sz w:val="18"/>
          <w:szCs w:val="18"/>
          <w:u w:val="single"/>
        </w:rPr>
        <w:tab/>
        <w:t>Başarı Notu</w:t>
      </w:r>
    </w:p>
    <w:p w14:paraId="6CBA111D" w14:textId="77777777" w:rsidR="007E3C7F" w:rsidRPr="00C457D9" w:rsidRDefault="007E3C7F" w:rsidP="007E3C7F">
      <w:pPr>
        <w:shd w:val="clear" w:color="auto" w:fill="FFFFFF"/>
        <w:spacing w:after="0" w:line="240" w:lineRule="auto"/>
        <w:jc w:val="both"/>
        <w:rPr>
          <w:rFonts w:ascii="Times New Roman" w:hAnsi="Times New Roman" w:cs="Times New Roman"/>
          <w:sz w:val="18"/>
          <w:szCs w:val="18"/>
        </w:rPr>
      </w:pPr>
      <w:r w:rsidRPr="00BF04F6">
        <w:rPr>
          <w:rFonts w:ascii="Times New Roman" w:hAnsi="Times New Roman" w:cs="Times New Roman"/>
          <w:sz w:val="18"/>
          <w:szCs w:val="18"/>
        </w:rPr>
        <w:t>EEM 573</w:t>
      </w:r>
      <w:r>
        <w:rPr>
          <w:rFonts w:ascii="Times New Roman" w:hAnsi="Times New Roman" w:cs="Times New Roman"/>
          <w:sz w:val="18"/>
          <w:szCs w:val="18"/>
        </w:rPr>
        <w:t xml:space="preserve"> </w:t>
      </w:r>
      <w:r w:rsidRPr="00BF04F6">
        <w:rPr>
          <w:rFonts w:ascii="Times New Roman" w:hAnsi="Times New Roman" w:cs="Times New Roman"/>
          <w:sz w:val="18"/>
          <w:szCs w:val="18"/>
        </w:rPr>
        <w:t>ELEKTRİK ENERJİSİ SİSTEMLERİNDE KARARLILIK ANALİZİ</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t>AA</w:t>
      </w:r>
    </w:p>
    <w:p w14:paraId="392F69CA" w14:textId="77777777" w:rsidR="007E3C7F" w:rsidRDefault="007E3C7F" w:rsidP="007E3C7F">
      <w:pPr>
        <w:shd w:val="clear" w:color="auto" w:fill="FFFFFF"/>
        <w:spacing w:after="0" w:line="240" w:lineRule="auto"/>
        <w:jc w:val="both"/>
        <w:rPr>
          <w:rFonts w:ascii="Times New Roman" w:hAnsi="Times New Roman" w:cs="Times New Roman"/>
          <w:sz w:val="18"/>
          <w:szCs w:val="18"/>
        </w:rPr>
      </w:pPr>
      <w:r w:rsidRPr="00BF04F6">
        <w:rPr>
          <w:rFonts w:ascii="Times New Roman" w:hAnsi="Times New Roman" w:cs="Times New Roman"/>
          <w:sz w:val="18"/>
          <w:szCs w:val="18"/>
        </w:rPr>
        <w:t>IMM 527</w:t>
      </w:r>
      <w:r>
        <w:rPr>
          <w:rFonts w:ascii="Times New Roman" w:hAnsi="Times New Roman" w:cs="Times New Roman"/>
          <w:sz w:val="18"/>
          <w:szCs w:val="18"/>
        </w:rPr>
        <w:t xml:space="preserve"> </w:t>
      </w:r>
      <w:r w:rsidRPr="00BF04F6">
        <w:rPr>
          <w:rFonts w:ascii="Times New Roman" w:hAnsi="Times New Roman" w:cs="Times New Roman"/>
          <w:sz w:val="18"/>
          <w:szCs w:val="18"/>
        </w:rPr>
        <w:t>MÜHENDİSLİK YÖNETİMİ VE EKONOMİSİ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t>AA</w:t>
      </w:r>
    </w:p>
    <w:p w14:paraId="6AFA45B8" w14:textId="77777777" w:rsidR="007E3C7F" w:rsidRDefault="007E3C7F" w:rsidP="007E3C7F">
      <w:pPr>
        <w:shd w:val="clear" w:color="auto" w:fill="FFFFFF"/>
        <w:spacing w:after="0" w:line="240" w:lineRule="auto"/>
        <w:jc w:val="both"/>
        <w:rPr>
          <w:rFonts w:ascii="Times New Roman" w:hAnsi="Times New Roman" w:cs="Times New Roman"/>
          <w:sz w:val="18"/>
          <w:szCs w:val="18"/>
        </w:rPr>
      </w:pPr>
      <w:r w:rsidRPr="0043472D">
        <w:rPr>
          <w:rFonts w:ascii="Times New Roman" w:hAnsi="Times New Roman" w:cs="Times New Roman"/>
          <w:sz w:val="18"/>
          <w:szCs w:val="18"/>
        </w:rPr>
        <w:t>IMM 542</w:t>
      </w:r>
      <w:r>
        <w:rPr>
          <w:rFonts w:ascii="Times New Roman" w:hAnsi="Times New Roman" w:cs="Times New Roman"/>
          <w:sz w:val="18"/>
          <w:szCs w:val="18"/>
        </w:rPr>
        <w:t xml:space="preserve"> </w:t>
      </w:r>
      <w:r w:rsidRPr="0043472D">
        <w:rPr>
          <w:rFonts w:ascii="Times New Roman" w:hAnsi="Times New Roman" w:cs="Times New Roman"/>
          <w:sz w:val="18"/>
          <w:szCs w:val="18"/>
        </w:rPr>
        <w:t>BİLGİSAYAR DESTEKLİ TASARIM VE İMALAT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t>AA</w:t>
      </w:r>
    </w:p>
    <w:p w14:paraId="1E518DCB" w14:textId="77777777" w:rsidR="007E3C7F" w:rsidRDefault="007E3C7F" w:rsidP="007E3C7F">
      <w:pPr>
        <w:shd w:val="clear" w:color="auto" w:fill="FFFFFF"/>
        <w:spacing w:after="0" w:line="240" w:lineRule="auto"/>
        <w:jc w:val="both"/>
        <w:rPr>
          <w:rFonts w:ascii="Times New Roman" w:hAnsi="Times New Roman" w:cs="Times New Roman"/>
          <w:sz w:val="18"/>
          <w:szCs w:val="18"/>
        </w:rPr>
      </w:pPr>
      <w:r w:rsidRPr="00BF04F6">
        <w:rPr>
          <w:rFonts w:ascii="Times New Roman" w:hAnsi="Times New Roman" w:cs="Times New Roman"/>
          <w:sz w:val="18"/>
          <w:szCs w:val="18"/>
        </w:rPr>
        <w:t>IMM 582</w:t>
      </w:r>
      <w:r>
        <w:rPr>
          <w:rFonts w:ascii="Times New Roman" w:hAnsi="Times New Roman" w:cs="Times New Roman"/>
          <w:sz w:val="18"/>
          <w:szCs w:val="18"/>
        </w:rPr>
        <w:t xml:space="preserve"> </w:t>
      </w:r>
      <w:r w:rsidRPr="00BF04F6">
        <w:rPr>
          <w:rFonts w:ascii="Times New Roman" w:hAnsi="Times New Roman" w:cs="Times New Roman"/>
          <w:sz w:val="18"/>
          <w:szCs w:val="18"/>
        </w:rPr>
        <w:t>BİLGİSAYAR DESTEKLİ İMALAT VE CNC UYGULAMALARI</w:t>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t>AA</w:t>
      </w:r>
    </w:p>
    <w:p w14:paraId="39B97897" w14:textId="77777777" w:rsidR="007E3C7F" w:rsidRDefault="007E3C7F" w:rsidP="007E3C7F">
      <w:pPr>
        <w:shd w:val="clear" w:color="auto" w:fill="FFFFFF"/>
        <w:spacing w:after="0" w:line="240" w:lineRule="auto"/>
        <w:jc w:val="both"/>
        <w:rPr>
          <w:rFonts w:ascii="Times New Roman" w:hAnsi="Times New Roman" w:cs="Times New Roman"/>
          <w:sz w:val="18"/>
          <w:szCs w:val="18"/>
        </w:rPr>
      </w:pPr>
      <w:r w:rsidRPr="00BF04F6">
        <w:rPr>
          <w:rFonts w:ascii="Times New Roman" w:hAnsi="Times New Roman" w:cs="Times New Roman"/>
          <w:sz w:val="18"/>
          <w:szCs w:val="18"/>
        </w:rPr>
        <w:t>LEE 700</w:t>
      </w:r>
      <w:r>
        <w:rPr>
          <w:rFonts w:ascii="Times New Roman" w:hAnsi="Times New Roman" w:cs="Times New Roman"/>
          <w:sz w:val="18"/>
          <w:szCs w:val="18"/>
        </w:rPr>
        <w:t xml:space="preserve"> </w:t>
      </w:r>
      <w:r w:rsidRPr="00BF04F6">
        <w:rPr>
          <w:rFonts w:ascii="Times New Roman" w:hAnsi="Times New Roman" w:cs="Times New Roman"/>
          <w:sz w:val="18"/>
          <w:szCs w:val="18"/>
        </w:rPr>
        <w:t>SEKTÖRDE ARAŞTIRMA EĞİTİMİ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t>AA</w:t>
      </w:r>
    </w:p>
    <w:p w14:paraId="1B541C83" w14:textId="77777777" w:rsidR="007E3C7F" w:rsidRDefault="007E3C7F" w:rsidP="007E3C7F">
      <w:pPr>
        <w:shd w:val="clear" w:color="auto" w:fill="FFFFFF"/>
        <w:spacing w:after="0" w:line="240" w:lineRule="auto"/>
        <w:jc w:val="both"/>
        <w:rPr>
          <w:rFonts w:ascii="Times New Roman" w:hAnsi="Times New Roman" w:cs="Times New Roman"/>
          <w:sz w:val="18"/>
          <w:szCs w:val="18"/>
        </w:rPr>
      </w:pPr>
      <w:r w:rsidRPr="0043472D">
        <w:rPr>
          <w:rFonts w:ascii="Times New Roman" w:hAnsi="Times New Roman" w:cs="Times New Roman"/>
          <w:sz w:val="18"/>
          <w:szCs w:val="18"/>
        </w:rPr>
        <w:t>IMM 505</w:t>
      </w:r>
      <w:r>
        <w:rPr>
          <w:rFonts w:ascii="Times New Roman" w:hAnsi="Times New Roman" w:cs="Times New Roman"/>
          <w:sz w:val="18"/>
          <w:szCs w:val="18"/>
        </w:rPr>
        <w:t xml:space="preserve"> </w:t>
      </w:r>
      <w:r w:rsidRPr="0043472D">
        <w:rPr>
          <w:rFonts w:ascii="Times New Roman" w:hAnsi="Times New Roman" w:cs="Times New Roman"/>
          <w:sz w:val="18"/>
          <w:szCs w:val="18"/>
        </w:rPr>
        <w:t>POLİMERLER VE POLİMERLERİN TASARIMI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t>CC</w:t>
      </w:r>
    </w:p>
    <w:p w14:paraId="694305F9" w14:textId="77777777" w:rsidR="007E3C7F" w:rsidRDefault="007E3C7F" w:rsidP="007B3A68">
      <w:pPr>
        <w:shd w:val="clear" w:color="auto" w:fill="FFFFFF"/>
        <w:spacing w:after="0" w:line="240" w:lineRule="auto"/>
        <w:jc w:val="both"/>
        <w:rPr>
          <w:rFonts w:ascii="Times New Roman" w:hAnsi="Times New Roman" w:cs="Times New Roman"/>
          <w:sz w:val="18"/>
          <w:szCs w:val="18"/>
        </w:rPr>
      </w:pPr>
    </w:p>
    <w:p w14:paraId="506B108A" w14:textId="58E95377" w:rsidR="007547BB" w:rsidRPr="00A9700B" w:rsidRDefault="00D85004" w:rsidP="007547BB">
      <w:pP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11</w:t>
      </w:r>
      <w:r w:rsidR="007547BB" w:rsidRPr="00A9700B">
        <w:rPr>
          <w:rFonts w:ascii="Times New Roman" w:eastAsia="Times New Roman" w:hAnsi="Times New Roman" w:cs="Times New Roman"/>
          <w:b/>
          <w:bCs/>
          <w:sz w:val="18"/>
          <w:szCs w:val="18"/>
          <w:lang w:eastAsia="tr-TR"/>
        </w:rPr>
        <w:t>. </w:t>
      </w:r>
      <w:r w:rsidR="007547BB" w:rsidRPr="00A9700B">
        <w:rPr>
          <w:rFonts w:ascii="Times New Roman" w:eastAsia="Times New Roman" w:hAnsi="Times New Roman" w:cs="Times New Roman"/>
          <w:sz w:val="18"/>
          <w:szCs w:val="18"/>
          <w:lang w:eastAsia="tr-TR"/>
        </w:rPr>
        <w:t>Turizm İşletmeciliği EABD yüksek lisans öğrencisi </w:t>
      </w:r>
      <w:r w:rsidR="007547BB" w:rsidRPr="00A9700B">
        <w:rPr>
          <w:rFonts w:ascii="Times New Roman" w:eastAsia="Times New Roman" w:hAnsi="Times New Roman" w:cs="Times New Roman"/>
          <w:b/>
          <w:bCs/>
          <w:sz w:val="18"/>
          <w:szCs w:val="18"/>
          <w:lang w:eastAsia="tr-TR"/>
        </w:rPr>
        <w:t xml:space="preserve">Selin </w:t>
      </w:r>
      <w:proofErr w:type="spellStart"/>
      <w:r w:rsidR="007547BB" w:rsidRPr="00A9700B">
        <w:rPr>
          <w:rFonts w:ascii="Times New Roman" w:eastAsia="Times New Roman" w:hAnsi="Times New Roman" w:cs="Times New Roman"/>
          <w:b/>
          <w:bCs/>
          <w:sz w:val="18"/>
          <w:szCs w:val="18"/>
          <w:lang w:eastAsia="tr-TR"/>
        </w:rPr>
        <w:t>ÇOLAKOĞLU</w:t>
      </w:r>
      <w:r w:rsidR="007547BB" w:rsidRPr="00A9700B">
        <w:rPr>
          <w:rFonts w:ascii="Times New Roman" w:eastAsia="Times New Roman" w:hAnsi="Times New Roman" w:cs="Times New Roman"/>
          <w:sz w:val="18"/>
          <w:szCs w:val="18"/>
          <w:lang w:eastAsia="tr-TR"/>
        </w:rPr>
        <w:t>’nun</w:t>
      </w:r>
      <w:proofErr w:type="spellEnd"/>
      <w:r w:rsidR="007547BB" w:rsidRPr="00A9700B">
        <w:rPr>
          <w:rFonts w:ascii="Times New Roman" w:eastAsia="Times New Roman" w:hAnsi="Times New Roman" w:cs="Times New Roman"/>
          <w:sz w:val="18"/>
          <w:szCs w:val="18"/>
          <w:lang w:eastAsia="tr-TR"/>
        </w:rPr>
        <w:t xml:space="preserve"> 01.02.2024 tarihli Tez Savunma Sınav Tutanağı ve Yüksek Lisans Jüri Tez Değerlendirme Raporları incelendi.</w:t>
      </w:r>
    </w:p>
    <w:p w14:paraId="7FCA244F" w14:textId="2F4F6255" w:rsidR="00BF04F6" w:rsidRPr="00A9700B" w:rsidRDefault="007547BB" w:rsidP="007547BB">
      <w:pPr>
        <w:shd w:val="clear" w:color="auto" w:fill="FFFFFF"/>
        <w:spacing w:after="0" w:line="240" w:lineRule="auto"/>
        <w:jc w:val="both"/>
        <w:rPr>
          <w:rFonts w:ascii="Times New Roman" w:hAnsi="Times New Roman" w:cs="Times New Roman"/>
          <w:sz w:val="18"/>
          <w:szCs w:val="18"/>
        </w:rPr>
      </w:pPr>
      <w:proofErr w:type="gramStart"/>
      <w:r w:rsidRPr="00A9700B">
        <w:rPr>
          <w:rFonts w:ascii="Times New Roman" w:eastAsia="Times New Roman" w:hAnsi="Times New Roman" w:cs="Times New Roman"/>
          <w:sz w:val="18"/>
          <w:szCs w:val="18"/>
          <w:lang w:eastAsia="tr-TR"/>
        </w:rPr>
        <w:t>Yapılan inceleme ve görüşmeler neticesinde, tez savunma jürisi tarafından oy birliği ile "</w:t>
      </w:r>
      <w:r w:rsidRPr="00A9700B">
        <w:rPr>
          <w:rFonts w:ascii="Times New Roman" w:eastAsia="Times New Roman" w:hAnsi="Times New Roman" w:cs="Times New Roman"/>
          <w:b/>
          <w:bCs/>
          <w:sz w:val="18"/>
          <w:szCs w:val="18"/>
          <w:lang w:eastAsia="tr-TR"/>
        </w:rPr>
        <w:t>düzeltme</w:t>
      </w:r>
      <w:r w:rsidRPr="00A9700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A9700B">
        <w:rPr>
          <w:rFonts w:ascii="Times New Roman" w:eastAsia="Times New Roman" w:hAnsi="Times New Roman" w:cs="Times New Roman"/>
          <w:b/>
          <w:bCs/>
          <w:sz w:val="18"/>
          <w:szCs w:val="18"/>
          <w:lang w:eastAsia="tr-TR"/>
        </w:rPr>
        <w:t>üç aylık ek süre</w:t>
      </w:r>
      <w:r w:rsidRPr="00A9700B">
        <w:rPr>
          <w:rFonts w:ascii="Times New Roman" w:eastAsia="Times New Roman" w:hAnsi="Times New Roman" w:cs="Times New Roman"/>
          <w:sz w:val="18"/>
          <w:szCs w:val="18"/>
          <w:lang w:eastAsia="tr-TR"/>
        </w:rPr>
        <w:t xml:space="preserve"> verilmesine, öğrencinin gereğini yaparak en geç </w:t>
      </w:r>
      <w:r w:rsidRPr="00A9700B">
        <w:rPr>
          <w:rFonts w:ascii="Times New Roman" w:eastAsia="Times New Roman" w:hAnsi="Times New Roman" w:cs="Times New Roman"/>
          <w:b/>
          <w:sz w:val="18"/>
          <w:szCs w:val="18"/>
          <w:lang w:eastAsia="tr-TR"/>
        </w:rPr>
        <w:t>09/05/2024</w:t>
      </w:r>
      <w:r w:rsidRPr="00A9700B">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7195FEE1" w14:textId="77777777" w:rsidR="007B3A68" w:rsidRPr="00A9700B" w:rsidRDefault="007B3A68" w:rsidP="007B3A68">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68D64389" w14:textId="1892EE9A" w:rsidR="007547BB" w:rsidRPr="00A9700B" w:rsidRDefault="00D85004" w:rsidP="007547BB">
      <w:pP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12</w:t>
      </w:r>
      <w:r w:rsidR="007547BB" w:rsidRPr="00A9700B">
        <w:rPr>
          <w:rFonts w:ascii="Times New Roman" w:eastAsia="Times New Roman" w:hAnsi="Times New Roman" w:cs="Times New Roman"/>
          <w:b/>
          <w:bCs/>
          <w:sz w:val="18"/>
          <w:szCs w:val="18"/>
          <w:lang w:eastAsia="tr-TR"/>
        </w:rPr>
        <w:t>. </w:t>
      </w:r>
      <w:r w:rsidR="007547BB" w:rsidRPr="00A9700B">
        <w:rPr>
          <w:rFonts w:ascii="Times New Roman" w:eastAsia="Times New Roman" w:hAnsi="Times New Roman" w:cs="Times New Roman"/>
          <w:sz w:val="18"/>
          <w:szCs w:val="18"/>
          <w:lang w:eastAsia="tr-TR"/>
        </w:rPr>
        <w:t>İmalat Mühendisliği EABD yüksek lisans öğrencisi </w:t>
      </w:r>
      <w:r w:rsidR="007547BB" w:rsidRPr="00A9700B">
        <w:rPr>
          <w:rFonts w:ascii="Times New Roman" w:eastAsia="Times New Roman" w:hAnsi="Times New Roman" w:cs="Times New Roman"/>
          <w:b/>
          <w:bCs/>
          <w:sz w:val="18"/>
          <w:szCs w:val="18"/>
          <w:lang w:eastAsia="tr-TR"/>
        </w:rPr>
        <w:t xml:space="preserve">Yakup </w:t>
      </w:r>
      <w:proofErr w:type="spellStart"/>
      <w:r w:rsidR="007547BB" w:rsidRPr="00A9700B">
        <w:rPr>
          <w:rFonts w:ascii="Times New Roman" w:eastAsia="Times New Roman" w:hAnsi="Times New Roman" w:cs="Times New Roman"/>
          <w:b/>
          <w:bCs/>
          <w:sz w:val="18"/>
          <w:szCs w:val="18"/>
          <w:lang w:eastAsia="tr-TR"/>
        </w:rPr>
        <w:t>PEHLİVAN</w:t>
      </w:r>
      <w:r w:rsidR="007547BB" w:rsidRPr="00A9700B">
        <w:rPr>
          <w:rFonts w:ascii="Times New Roman" w:eastAsia="Times New Roman" w:hAnsi="Times New Roman" w:cs="Times New Roman"/>
          <w:sz w:val="18"/>
          <w:szCs w:val="18"/>
          <w:lang w:eastAsia="tr-TR"/>
        </w:rPr>
        <w:t>’ın</w:t>
      </w:r>
      <w:proofErr w:type="spellEnd"/>
      <w:r w:rsidR="007547BB" w:rsidRPr="00A9700B">
        <w:rPr>
          <w:rFonts w:ascii="Times New Roman" w:eastAsia="Times New Roman" w:hAnsi="Times New Roman" w:cs="Times New Roman"/>
          <w:sz w:val="18"/>
          <w:szCs w:val="18"/>
          <w:lang w:eastAsia="tr-TR"/>
        </w:rPr>
        <w:t xml:space="preserve"> 05.02.2024 tarihli Tez Savunma Sınav Tutanağı ve Yüksek Lisans Jüri Tez Değerlendirme Raporları incelendi.</w:t>
      </w:r>
    </w:p>
    <w:p w14:paraId="7EE9DB86" w14:textId="77777777" w:rsidR="007547BB" w:rsidRPr="00A9700B" w:rsidRDefault="007547BB" w:rsidP="007547BB">
      <w:pPr>
        <w:shd w:val="clear" w:color="auto" w:fill="FFFFFF"/>
        <w:spacing w:after="0" w:line="240" w:lineRule="auto"/>
        <w:jc w:val="both"/>
        <w:rPr>
          <w:rFonts w:ascii="Times New Roman" w:hAnsi="Times New Roman" w:cs="Times New Roman"/>
          <w:sz w:val="18"/>
          <w:szCs w:val="18"/>
        </w:rPr>
      </w:pPr>
      <w:proofErr w:type="gramStart"/>
      <w:r w:rsidRPr="00A9700B">
        <w:rPr>
          <w:rFonts w:ascii="Times New Roman" w:eastAsia="Times New Roman" w:hAnsi="Times New Roman" w:cs="Times New Roman"/>
          <w:sz w:val="18"/>
          <w:szCs w:val="18"/>
          <w:lang w:eastAsia="tr-TR"/>
        </w:rPr>
        <w:t>Yapılan inceleme ve görüşmeler neticesinde, tez savunma jürisi tarafından oy birliği ile "</w:t>
      </w:r>
      <w:r w:rsidRPr="00A9700B">
        <w:rPr>
          <w:rFonts w:ascii="Times New Roman" w:eastAsia="Times New Roman" w:hAnsi="Times New Roman" w:cs="Times New Roman"/>
          <w:b/>
          <w:bCs/>
          <w:sz w:val="18"/>
          <w:szCs w:val="18"/>
          <w:lang w:eastAsia="tr-TR"/>
        </w:rPr>
        <w:t>düzeltme</w:t>
      </w:r>
      <w:r w:rsidRPr="00A9700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A9700B">
        <w:rPr>
          <w:rFonts w:ascii="Times New Roman" w:eastAsia="Times New Roman" w:hAnsi="Times New Roman" w:cs="Times New Roman"/>
          <w:b/>
          <w:bCs/>
          <w:sz w:val="18"/>
          <w:szCs w:val="18"/>
          <w:lang w:eastAsia="tr-TR"/>
        </w:rPr>
        <w:t>üç aylık ek süre</w:t>
      </w:r>
      <w:r w:rsidRPr="00A9700B">
        <w:rPr>
          <w:rFonts w:ascii="Times New Roman" w:eastAsia="Times New Roman" w:hAnsi="Times New Roman" w:cs="Times New Roman"/>
          <w:sz w:val="18"/>
          <w:szCs w:val="18"/>
          <w:lang w:eastAsia="tr-TR"/>
        </w:rPr>
        <w:t xml:space="preserve"> verilmesine, öğrencinin gereğini yaparak en geç </w:t>
      </w:r>
      <w:r w:rsidRPr="00A9700B">
        <w:rPr>
          <w:rFonts w:ascii="Times New Roman" w:eastAsia="Times New Roman" w:hAnsi="Times New Roman" w:cs="Times New Roman"/>
          <w:b/>
          <w:sz w:val="18"/>
          <w:szCs w:val="18"/>
          <w:lang w:eastAsia="tr-TR"/>
        </w:rPr>
        <w:t>09/05/2024</w:t>
      </w:r>
      <w:r w:rsidRPr="00A9700B">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1FB31C5E" w14:textId="526EA692" w:rsidR="00A9685F" w:rsidRPr="00A9700B" w:rsidRDefault="00A9685F">
      <w:pPr>
        <w:rPr>
          <w:rFonts w:ascii="Times New Roman" w:hAnsi="Times New Roman" w:cs="Times New Roman"/>
          <w:sz w:val="18"/>
          <w:szCs w:val="18"/>
        </w:rPr>
      </w:pPr>
    </w:p>
    <w:p w14:paraId="765C464F" w14:textId="0ADA0589" w:rsidR="007547BB" w:rsidRPr="00A9700B" w:rsidRDefault="00D85004" w:rsidP="007547BB">
      <w:pP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13</w:t>
      </w:r>
      <w:r w:rsidR="007547BB" w:rsidRPr="00A9700B">
        <w:rPr>
          <w:rFonts w:ascii="Times New Roman" w:eastAsia="Times New Roman" w:hAnsi="Times New Roman" w:cs="Times New Roman"/>
          <w:b/>
          <w:bCs/>
          <w:sz w:val="18"/>
          <w:szCs w:val="18"/>
          <w:lang w:eastAsia="tr-TR"/>
        </w:rPr>
        <w:t>. </w:t>
      </w:r>
      <w:r w:rsidR="007547BB" w:rsidRPr="00A9700B">
        <w:rPr>
          <w:rFonts w:ascii="Times New Roman" w:eastAsia="Times New Roman" w:hAnsi="Times New Roman" w:cs="Times New Roman"/>
          <w:sz w:val="18"/>
          <w:szCs w:val="18"/>
          <w:lang w:eastAsia="tr-TR"/>
        </w:rPr>
        <w:t>İmalat Mühendisliği EABD yüksek lisans öğrencisi </w:t>
      </w:r>
      <w:r w:rsidR="007547BB" w:rsidRPr="00A9700B">
        <w:rPr>
          <w:rFonts w:ascii="Times New Roman" w:eastAsia="Times New Roman" w:hAnsi="Times New Roman" w:cs="Times New Roman"/>
          <w:b/>
          <w:bCs/>
          <w:sz w:val="18"/>
          <w:szCs w:val="18"/>
          <w:lang w:eastAsia="tr-TR"/>
        </w:rPr>
        <w:t xml:space="preserve">İlknur </w:t>
      </w:r>
      <w:proofErr w:type="spellStart"/>
      <w:r w:rsidR="007547BB" w:rsidRPr="00A9700B">
        <w:rPr>
          <w:rFonts w:ascii="Times New Roman" w:eastAsia="Times New Roman" w:hAnsi="Times New Roman" w:cs="Times New Roman"/>
          <w:b/>
          <w:bCs/>
          <w:sz w:val="18"/>
          <w:szCs w:val="18"/>
          <w:lang w:eastAsia="tr-TR"/>
        </w:rPr>
        <w:t>YILMAZ</w:t>
      </w:r>
      <w:r w:rsidR="007547BB" w:rsidRPr="00A9700B">
        <w:rPr>
          <w:rFonts w:ascii="Times New Roman" w:eastAsia="Times New Roman" w:hAnsi="Times New Roman" w:cs="Times New Roman"/>
          <w:sz w:val="18"/>
          <w:szCs w:val="18"/>
          <w:lang w:eastAsia="tr-TR"/>
        </w:rPr>
        <w:t>’ın</w:t>
      </w:r>
      <w:proofErr w:type="spellEnd"/>
      <w:r w:rsidR="007547BB" w:rsidRPr="00A9700B">
        <w:rPr>
          <w:rFonts w:ascii="Times New Roman" w:eastAsia="Times New Roman" w:hAnsi="Times New Roman" w:cs="Times New Roman"/>
          <w:sz w:val="18"/>
          <w:szCs w:val="18"/>
          <w:lang w:eastAsia="tr-TR"/>
        </w:rPr>
        <w:t xml:space="preserve"> 07.02.2024 tarihli Tez Savunma Sınav Tutanağı ve Yüksek Lisans Jüri Tez Değerlendirme Raporları incelendi.</w:t>
      </w:r>
    </w:p>
    <w:p w14:paraId="4D023D7C" w14:textId="5E326F2B" w:rsidR="007547BB" w:rsidRDefault="007547BB" w:rsidP="007547BB">
      <w:p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A9700B">
        <w:rPr>
          <w:rFonts w:ascii="Times New Roman" w:eastAsia="Times New Roman" w:hAnsi="Times New Roman" w:cs="Times New Roman"/>
          <w:sz w:val="18"/>
          <w:szCs w:val="18"/>
          <w:lang w:eastAsia="tr-TR"/>
        </w:rPr>
        <w:t>Yapılan inceleme ve görüşmeler neticesinde, tez savunma jürisi tarafından oy birliği ile "</w:t>
      </w:r>
      <w:r w:rsidRPr="00A9700B">
        <w:rPr>
          <w:rFonts w:ascii="Times New Roman" w:eastAsia="Times New Roman" w:hAnsi="Times New Roman" w:cs="Times New Roman"/>
          <w:b/>
          <w:bCs/>
          <w:sz w:val="18"/>
          <w:szCs w:val="18"/>
          <w:lang w:eastAsia="tr-TR"/>
        </w:rPr>
        <w:t>düzeltme</w:t>
      </w:r>
      <w:r w:rsidRPr="00A9700B">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A9700B">
        <w:rPr>
          <w:rFonts w:ascii="Times New Roman" w:eastAsia="Times New Roman" w:hAnsi="Times New Roman" w:cs="Times New Roman"/>
          <w:b/>
          <w:bCs/>
          <w:sz w:val="18"/>
          <w:szCs w:val="18"/>
          <w:lang w:eastAsia="tr-TR"/>
        </w:rPr>
        <w:t xml:space="preserve">üç </w:t>
      </w:r>
      <w:r w:rsidRPr="00A9700B">
        <w:rPr>
          <w:rFonts w:ascii="Times New Roman" w:eastAsia="Times New Roman" w:hAnsi="Times New Roman" w:cs="Times New Roman"/>
          <w:b/>
          <w:bCs/>
          <w:sz w:val="18"/>
          <w:szCs w:val="18"/>
          <w:lang w:eastAsia="tr-TR"/>
        </w:rPr>
        <w:lastRenderedPageBreak/>
        <w:t>aylık ek süre</w:t>
      </w:r>
      <w:r w:rsidRPr="00A9700B">
        <w:rPr>
          <w:rFonts w:ascii="Times New Roman" w:eastAsia="Times New Roman" w:hAnsi="Times New Roman" w:cs="Times New Roman"/>
          <w:sz w:val="18"/>
          <w:szCs w:val="18"/>
          <w:lang w:eastAsia="tr-TR"/>
        </w:rPr>
        <w:t xml:space="preserve"> verilmesine, öğrencinin gereğini yaparak en geç </w:t>
      </w:r>
      <w:r w:rsidRPr="00A9700B">
        <w:rPr>
          <w:rFonts w:ascii="Times New Roman" w:eastAsia="Times New Roman" w:hAnsi="Times New Roman" w:cs="Times New Roman"/>
          <w:b/>
          <w:sz w:val="18"/>
          <w:szCs w:val="18"/>
          <w:lang w:eastAsia="tr-TR"/>
        </w:rPr>
        <w:t>09/05/2024</w:t>
      </w:r>
      <w:r w:rsidRPr="00A9700B">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4FDF9C83" w14:textId="2ECA8C79" w:rsidR="00CA30DF" w:rsidRDefault="00CA30DF" w:rsidP="007547BB">
      <w:pPr>
        <w:shd w:val="clear" w:color="auto" w:fill="FFFFFF"/>
        <w:spacing w:after="0" w:line="240" w:lineRule="auto"/>
        <w:jc w:val="both"/>
        <w:rPr>
          <w:rFonts w:ascii="Times New Roman" w:eastAsia="Times New Roman" w:hAnsi="Times New Roman" w:cs="Times New Roman"/>
          <w:sz w:val="18"/>
          <w:szCs w:val="18"/>
          <w:lang w:eastAsia="tr-TR"/>
        </w:rPr>
      </w:pPr>
    </w:p>
    <w:p w14:paraId="2B7BD4CD" w14:textId="0BC74623" w:rsidR="00CA30DF" w:rsidRDefault="00CA30DF" w:rsidP="007547BB">
      <w:pPr>
        <w:shd w:val="clear" w:color="auto" w:fill="FFFFFF"/>
        <w:spacing w:after="0" w:line="240" w:lineRule="auto"/>
        <w:jc w:val="both"/>
        <w:rPr>
          <w:rFonts w:ascii="Times New Roman" w:eastAsia="Times New Roman" w:hAnsi="Times New Roman" w:cs="Times New Roman"/>
          <w:sz w:val="18"/>
          <w:szCs w:val="18"/>
          <w:lang w:eastAsia="tr-TR"/>
        </w:rPr>
      </w:pPr>
      <w:r w:rsidRPr="00CA30DF">
        <w:rPr>
          <w:rFonts w:ascii="Times New Roman" w:eastAsia="Times New Roman" w:hAnsi="Times New Roman" w:cs="Times New Roman"/>
          <w:b/>
          <w:sz w:val="18"/>
          <w:szCs w:val="18"/>
          <w:lang w:eastAsia="tr-TR"/>
        </w:rPr>
        <w:t>14.</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Hafizullah</w:t>
      </w:r>
      <w:proofErr w:type="spellEnd"/>
      <w:r>
        <w:rPr>
          <w:rFonts w:ascii="Times New Roman" w:eastAsia="Times New Roman" w:hAnsi="Times New Roman" w:cs="Times New Roman"/>
          <w:sz w:val="18"/>
          <w:szCs w:val="18"/>
          <w:lang w:eastAsia="tr-TR"/>
        </w:rPr>
        <w:t xml:space="preserve"> AKBARİ’ </w:t>
      </w:r>
      <w:proofErr w:type="spellStart"/>
      <w:r>
        <w:rPr>
          <w:rFonts w:ascii="Times New Roman" w:eastAsia="Times New Roman" w:hAnsi="Times New Roman" w:cs="Times New Roman"/>
          <w:sz w:val="18"/>
          <w:szCs w:val="18"/>
          <w:lang w:eastAsia="tr-TR"/>
        </w:rPr>
        <w:t>nin</w:t>
      </w:r>
      <w:proofErr w:type="spellEnd"/>
      <w:r>
        <w:rPr>
          <w:rFonts w:ascii="Times New Roman" w:eastAsia="Times New Roman" w:hAnsi="Times New Roman" w:cs="Times New Roman"/>
          <w:sz w:val="18"/>
          <w:szCs w:val="18"/>
          <w:lang w:eastAsia="tr-TR"/>
        </w:rPr>
        <w:t xml:space="preserve"> 06.02.2024 tarihli dilekçesi görüşüldü.</w:t>
      </w:r>
    </w:p>
    <w:p w14:paraId="76DA7578" w14:textId="79324682" w:rsidR="00CA30DF" w:rsidRDefault="00CA30DF" w:rsidP="007547BB">
      <w:pPr>
        <w:shd w:val="clear" w:color="auto" w:fill="FFFFFF"/>
        <w:spacing w:after="0" w:line="240" w:lineRule="auto"/>
        <w:jc w:val="both"/>
        <w:rPr>
          <w:rFonts w:ascii="Times New Roman" w:hAnsi="Times New Roman" w:cs="Times New Roman"/>
          <w:sz w:val="18"/>
          <w:szCs w:val="18"/>
        </w:rPr>
      </w:pPr>
    </w:p>
    <w:p w14:paraId="4219CA57" w14:textId="5F32F807" w:rsidR="00CA30DF" w:rsidRPr="00A9700B" w:rsidRDefault="00CA30DF" w:rsidP="00CA30DF">
      <w:pPr>
        <w:shd w:val="clear" w:color="auto" w:fill="FFFFFF"/>
        <w:spacing w:after="0" w:line="240" w:lineRule="auto"/>
        <w:jc w:val="both"/>
        <w:rPr>
          <w:rFonts w:ascii="Times New Roman" w:hAnsi="Times New Roman" w:cs="Times New Roman"/>
          <w:sz w:val="18"/>
          <w:szCs w:val="18"/>
        </w:rPr>
      </w:pPr>
      <w:r w:rsidRPr="00A9700B">
        <w:rPr>
          <w:rFonts w:ascii="Times New Roman" w:eastAsia="Times New Roman" w:hAnsi="Times New Roman" w:cs="Times New Roman"/>
          <w:sz w:val="18"/>
          <w:szCs w:val="18"/>
          <w:lang w:eastAsia="tr-TR"/>
        </w:rPr>
        <w:t xml:space="preserve">Yapılan inceleme ve görüşmeler neticesinde, </w:t>
      </w:r>
      <w:r>
        <w:rPr>
          <w:rFonts w:ascii="Times New Roman" w:eastAsia="Times New Roman" w:hAnsi="Times New Roman" w:cs="Times New Roman"/>
          <w:sz w:val="18"/>
          <w:szCs w:val="18"/>
          <w:lang w:eastAsia="tr-TR"/>
        </w:rPr>
        <w:t xml:space="preserve">2023-2024 Bahar yarıyılı için Uluslararası İşletme Yönetimi EABD yüksek lisans programına Uluslararası Öğrenci alımı ön başvurusu kabul </w:t>
      </w:r>
      <w:proofErr w:type="gramStart"/>
      <w:r>
        <w:rPr>
          <w:rFonts w:ascii="Times New Roman" w:eastAsia="Times New Roman" w:hAnsi="Times New Roman" w:cs="Times New Roman"/>
          <w:sz w:val="18"/>
          <w:szCs w:val="18"/>
          <w:lang w:eastAsia="tr-TR"/>
        </w:rPr>
        <w:t xml:space="preserve">edilen  </w:t>
      </w:r>
      <w:proofErr w:type="spellStart"/>
      <w:r w:rsidRPr="00FB3D92">
        <w:rPr>
          <w:rFonts w:ascii="Times New Roman" w:eastAsia="Times New Roman" w:hAnsi="Times New Roman" w:cs="Times New Roman"/>
          <w:b/>
          <w:sz w:val="18"/>
          <w:szCs w:val="18"/>
          <w:lang w:eastAsia="tr-TR"/>
        </w:rPr>
        <w:t>Hafizullah</w:t>
      </w:r>
      <w:proofErr w:type="spellEnd"/>
      <w:proofErr w:type="gramEnd"/>
      <w:r w:rsidRPr="00FB3D92">
        <w:rPr>
          <w:rFonts w:ascii="Times New Roman" w:eastAsia="Times New Roman" w:hAnsi="Times New Roman" w:cs="Times New Roman"/>
          <w:b/>
          <w:sz w:val="18"/>
          <w:szCs w:val="18"/>
          <w:lang w:eastAsia="tr-TR"/>
        </w:rPr>
        <w:t xml:space="preserve"> AKBARİ’</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nin</w:t>
      </w:r>
      <w:proofErr w:type="spellEnd"/>
      <w:r>
        <w:rPr>
          <w:rFonts w:ascii="Times New Roman" w:eastAsia="Times New Roman" w:hAnsi="Times New Roman" w:cs="Times New Roman"/>
          <w:sz w:val="18"/>
          <w:szCs w:val="18"/>
          <w:lang w:eastAsia="tr-TR"/>
        </w:rPr>
        <w:t xml:space="preserve"> başvuru şartlarında istenilen Türkçe Yeterlik Sertifikasının Sakarya Üniversitesinden alınmış olduğu ve </w:t>
      </w:r>
      <w:r w:rsidR="00FB3D92">
        <w:rPr>
          <w:rFonts w:ascii="Times New Roman" w:eastAsia="Times New Roman" w:hAnsi="Times New Roman" w:cs="Times New Roman"/>
          <w:sz w:val="18"/>
          <w:szCs w:val="18"/>
          <w:lang w:eastAsia="tr-TR"/>
        </w:rPr>
        <w:t>“</w:t>
      </w:r>
      <w:r w:rsidRPr="00FB3D92">
        <w:rPr>
          <w:rFonts w:ascii="Times New Roman" w:eastAsia="Times New Roman" w:hAnsi="Times New Roman" w:cs="Times New Roman"/>
          <w:i/>
          <w:sz w:val="18"/>
          <w:szCs w:val="18"/>
          <w:lang w:eastAsia="tr-TR"/>
        </w:rPr>
        <w:t>SUBU Dil Eğitim-Öğretim Uygulama ve Araştırma</w:t>
      </w:r>
      <w:r w:rsidR="00FB3D92" w:rsidRPr="00FB3D92">
        <w:rPr>
          <w:rFonts w:ascii="Times New Roman" w:eastAsia="Times New Roman" w:hAnsi="Times New Roman" w:cs="Times New Roman"/>
          <w:i/>
          <w:sz w:val="18"/>
          <w:szCs w:val="18"/>
          <w:lang w:eastAsia="tr-TR"/>
        </w:rPr>
        <w:t xml:space="preserve"> Merkezi Sınav Yönergesinin Madde 13-1</w:t>
      </w:r>
      <w:r w:rsidR="00FB3D92">
        <w:rPr>
          <w:rFonts w:ascii="Times New Roman" w:eastAsia="Times New Roman" w:hAnsi="Times New Roman" w:cs="Times New Roman"/>
          <w:i/>
          <w:sz w:val="18"/>
          <w:szCs w:val="18"/>
          <w:lang w:eastAsia="tr-TR"/>
        </w:rPr>
        <w:t>”</w:t>
      </w:r>
      <w:r w:rsidR="00FB3D92">
        <w:rPr>
          <w:rFonts w:ascii="Times New Roman" w:eastAsia="Times New Roman" w:hAnsi="Times New Roman" w:cs="Times New Roman"/>
          <w:sz w:val="18"/>
          <w:szCs w:val="18"/>
          <w:lang w:eastAsia="tr-TR"/>
        </w:rPr>
        <w:t xml:space="preserve"> bendince geçerlilik süresinin (2 Yıl) bittiği anlaşıldığından</w:t>
      </w:r>
      <w:r>
        <w:rPr>
          <w:rFonts w:ascii="Times New Roman" w:eastAsia="Times New Roman" w:hAnsi="Times New Roman" w:cs="Times New Roman"/>
          <w:sz w:val="18"/>
          <w:szCs w:val="18"/>
          <w:lang w:eastAsia="tr-TR"/>
        </w:rPr>
        <w:t xml:space="preserve"> </w:t>
      </w:r>
      <w:r w:rsidR="00FB3D92">
        <w:rPr>
          <w:rFonts w:ascii="Times New Roman" w:eastAsia="Times New Roman" w:hAnsi="Times New Roman" w:cs="Times New Roman"/>
          <w:sz w:val="18"/>
          <w:szCs w:val="18"/>
          <w:lang w:eastAsia="tr-TR"/>
        </w:rPr>
        <w:t xml:space="preserve">başvurusunun reddedilmesine, </w:t>
      </w:r>
      <w:r w:rsidRPr="00A9700B">
        <w:rPr>
          <w:rFonts w:ascii="Times New Roman" w:eastAsia="Times New Roman" w:hAnsi="Times New Roman" w:cs="Times New Roman"/>
          <w:sz w:val="18"/>
          <w:szCs w:val="18"/>
          <w:lang w:eastAsia="tr-TR"/>
        </w:rPr>
        <w:t>oy birliği ile karar verildi.</w:t>
      </w:r>
    </w:p>
    <w:p w14:paraId="18C7DE31" w14:textId="6F7EA9DD" w:rsidR="00CA30DF" w:rsidRDefault="00CA30DF" w:rsidP="007547BB">
      <w:pPr>
        <w:shd w:val="clear" w:color="auto" w:fill="FFFFFF"/>
        <w:spacing w:after="0" w:line="240" w:lineRule="auto"/>
        <w:jc w:val="both"/>
        <w:rPr>
          <w:rFonts w:ascii="Times New Roman" w:hAnsi="Times New Roman" w:cs="Times New Roman"/>
          <w:sz w:val="18"/>
          <w:szCs w:val="18"/>
        </w:rPr>
      </w:pPr>
    </w:p>
    <w:p w14:paraId="7176FB5C" w14:textId="4F39E5C1"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t xml:space="preserve">Gündemde başka madde bulunmadığından oturuma son verilmiştir. </w:t>
      </w:r>
    </w:p>
    <w:p w14:paraId="7C95FCD1" w14:textId="77777777" w:rsidR="00F4271A" w:rsidRDefault="00F4271A" w:rsidP="00F4271A">
      <w:pPr>
        <w:shd w:val="clear" w:color="auto" w:fill="FFFFFF"/>
        <w:spacing w:after="0" w:line="240" w:lineRule="auto"/>
        <w:jc w:val="both"/>
        <w:rPr>
          <w:rFonts w:ascii="Times New Roman" w:hAnsi="Times New Roman" w:cs="Times New Roman"/>
          <w:color w:val="000000" w:themeColor="text1"/>
          <w:sz w:val="18"/>
          <w:szCs w:val="18"/>
        </w:rPr>
      </w:pPr>
    </w:p>
    <w:tbl>
      <w:tblPr>
        <w:tblW w:w="9354" w:type="dxa"/>
        <w:tblLayout w:type="fixed"/>
        <w:tblLook w:val="00A0" w:firstRow="1" w:lastRow="0" w:firstColumn="1" w:lastColumn="0" w:noHBand="0" w:noVBand="0"/>
      </w:tblPr>
      <w:tblGrid>
        <w:gridCol w:w="2967"/>
        <w:gridCol w:w="3140"/>
        <w:gridCol w:w="3247"/>
      </w:tblGrid>
      <w:tr w:rsidR="00F4271A" w:rsidRPr="0055650E" w14:paraId="092986AD" w14:textId="77777777" w:rsidTr="00B158CF">
        <w:trPr>
          <w:trHeight w:val="911"/>
        </w:trPr>
        <w:tc>
          <w:tcPr>
            <w:tcW w:w="2967" w:type="dxa"/>
          </w:tcPr>
          <w:p w14:paraId="1EECEC53" w14:textId="77777777" w:rsidR="00F4271A" w:rsidRPr="0055650E" w:rsidRDefault="00F4271A" w:rsidP="00B158CF">
            <w:pPr>
              <w:spacing w:after="0" w:line="240" w:lineRule="auto"/>
              <w:jc w:val="both"/>
              <w:rPr>
                <w:rFonts w:ascii="Times New Roman" w:hAnsi="Times New Roman" w:cs="Times New Roman"/>
                <w:b/>
                <w:color w:val="000000" w:themeColor="text1"/>
                <w:sz w:val="18"/>
                <w:szCs w:val="18"/>
              </w:rPr>
            </w:pPr>
          </w:p>
        </w:tc>
        <w:tc>
          <w:tcPr>
            <w:tcW w:w="3140" w:type="dxa"/>
          </w:tcPr>
          <w:p w14:paraId="0232EBD8"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768E801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53D46B77" w14:textId="6C5FA92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r w:rsidR="00EA14A1">
              <w:rPr>
                <w:rFonts w:ascii="Times New Roman" w:hAnsi="Times New Roman" w:cs="Times New Roman"/>
                <w:b/>
                <w:bCs/>
                <w:color w:val="000000" w:themeColor="text1"/>
                <w:sz w:val="18"/>
                <w:szCs w:val="18"/>
              </w:rPr>
              <w:t xml:space="preserve">  (Katılmadı)</w:t>
            </w:r>
          </w:p>
          <w:p w14:paraId="172B89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Başkan</w:t>
            </w:r>
          </w:p>
        </w:tc>
        <w:tc>
          <w:tcPr>
            <w:tcW w:w="3247" w:type="dxa"/>
          </w:tcPr>
          <w:p w14:paraId="7C552173"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68F13921"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r>
      <w:tr w:rsidR="00F4271A" w:rsidRPr="0055650E" w14:paraId="28036900" w14:textId="77777777" w:rsidTr="00B158CF">
        <w:trPr>
          <w:trHeight w:val="929"/>
        </w:trPr>
        <w:tc>
          <w:tcPr>
            <w:tcW w:w="2967" w:type="dxa"/>
          </w:tcPr>
          <w:p w14:paraId="19204C9A" w14:textId="77777777" w:rsidR="00F4271A" w:rsidRPr="0055650E" w:rsidRDefault="00F4271A" w:rsidP="00B158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07277ACD" w14:textId="77777777" w:rsidR="00F4271A" w:rsidRPr="00AE1362"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109ECF8F"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378D668F" w14:textId="125E00E8"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r w:rsidR="00EA14A1">
              <w:rPr>
                <w:rFonts w:ascii="Times New Roman" w:hAnsi="Times New Roman" w:cs="Times New Roman"/>
                <w:b/>
                <w:bCs/>
                <w:color w:val="000000" w:themeColor="text1"/>
                <w:sz w:val="18"/>
                <w:szCs w:val="18"/>
              </w:rPr>
              <w:t xml:space="preserve"> (Katılmadı)</w:t>
            </w:r>
          </w:p>
          <w:p w14:paraId="46A44BF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F4271A" w:rsidRPr="0055650E" w14:paraId="438D59D0" w14:textId="77777777" w:rsidTr="00B158CF">
        <w:trPr>
          <w:trHeight w:val="763"/>
        </w:trPr>
        <w:tc>
          <w:tcPr>
            <w:tcW w:w="2967" w:type="dxa"/>
          </w:tcPr>
          <w:p w14:paraId="25DFDACD"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17D9ADFC"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14F46947"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140" w:type="dxa"/>
          </w:tcPr>
          <w:p w14:paraId="7F777C44"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247" w:type="dxa"/>
          </w:tcPr>
          <w:p w14:paraId="25E734BD" w14:textId="5041F155"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r w:rsidR="00EA14A1">
              <w:rPr>
                <w:rFonts w:ascii="Times New Roman" w:hAnsi="Times New Roman" w:cs="Times New Roman"/>
                <w:b/>
                <w:bCs/>
                <w:color w:val="000000" w:themeColor="text1"/>
                <w:sz w:val="18"/>
                <w:szCs w:val="18"/>
              </w:rPr>
              <w:t xml:space="preserve"> (Katılmadı)</w:t>
            </w:r>
          </w:p>
          <w:p w14:paraId="31DF1033"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557D50B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r>
      <w:tr w:rsidR="00F4271A" w:rsidRPr="00740161" w14:paraId="6E2F7B08" w14:textId="77777777" w:rsidTr="00B158CF">
        <w:trPr>
          <w:trHeight w:val="647"/>
        </w:trPr>
        <w:tc>
          <w:tcPr>
            <w:tcW w:w="2967" w:type="dxa"/>
          </w:tcPr>
          <w:p w14:paraId="20BB4D4B"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p w14:paraId="4C90E9B9" w14:textId="77777777" w:rsidR="00F4271A" w:rsidRPr="0055650E" w:rsidRDefault="00F4271A" w:rsidP="00B158CF">
            <w:pPr>
              <w:spacing w:after="0" w:line="240" w:lineRule="auto"/>
              <w:jc w:val="both"/>
              <w:rPr>
                <w:rFonts w:ascii="Times New Roman" w:hAnsi="Times New Roman" w:cs="Times New Roman"/>
                <w:b/>
                <w:bCs/>
                <w:color w:val="000000" w:themeColor="text1"/>
                <w:sz w:val="18"/>
                <w:szCs w:val="18"/>
              </w:rPr>
            </w:pPr>
          </w:p>
        </w:tc>
        <w:tc>
          <w:tcPr>
            <w:tcW w:w="3140" w:type="dxa"/>
            <w:hideMark/>
          </w:tcPr>
          <w:p w14:paraId="6E632FE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6E30A420"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5B155449" w14:textId="77777777" w:rsidR="00F4271A" w:rsidRPr="0055650E" w:rsidRDefault="00F4271A" w:rsidP="00B158CF">
            <w:pPr>
              <w:spacing w:after="0" w:line="240" w:lineRule="auto"/>
              <w:jc w:val="center"/>
              <w:rPr>
                <w:rFonts w:ascii="Times New Roman" w:hAnsi="Times New Roman" w:cs="Times New Roman"/>
                <w:b/>
                <w:bCs/>
                <w:color w:val="000000" w:themeColor="text1"/>
                <w:sz w:val="18"/>
                <w:szCs w:val="18"/>
              </w:rPr>
            </w:pPr>
          </w:p>
        </w:tc>
        <w:tc>
          <w:tcPr>
            <w:tcW w:w="3247" w:type="dxa"/>
          </w:tcPr>
          <w:p w14:paraId="5C4F6DAD" w14:textId="77777777" w:rsidR="00F4271A" w:rsidRPr="00740161" w:rsidRDefault="00F4271A" w:rsidP="00B158CF">
            <w:pPr>
              <w:spacing w:after="0" w:line="240" w:lineRule="auto"/>
              <w:jc w:val="both"/>
              <w:rPr>
                <w:rFonts w:ascii="Times New Roman" w:hAnsi="Times New Roman" w:cs="Times New Roman"/>
                <w:b/>
                <w:bCs/>
                <w:color w:val="000000" w:themeColor="text1"/>
                <w:sz w:val="18"/>
                <w:szCs w:val="18"/>
              </w:rPr>
            </w:pPr>
          </w:p>
        </w:tc>
      </w:tr>
    </w:tbl>
    <w:p w14:paraId="3553FCBE" w14:textId="77777777" w:rsidR="00A9685F" w:rsidRPr="00312709" w:rsidRDefault="00A9685F">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D4511" w14:textId="77777777" w:rsidR="007A0308" w:rsidRDefault="007A0308" w:rsidP="00CD0F6A">
      <w:pPr>
        <w:spacing w:after="0" w:line="240" w:lineRule="auto"/>
      </w:pPr>
      <w:r>
        <w:separator/>
      </w:r>
    </w:p>
  </w:endnote>
  <w:endnote w:type="continuationSeparator" w:id="0">
    <w:p w14:paraId="1CC5F2BF" w14:textId="77777777" w:rsidR="007A0308" w:rsidRDefault="007A0308"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D2BD" w14:textId="77777777" w:rsidR="007A0308" w:rsidRDefault="007A0308" w:rsidP="00CD0F6A">
      <w:pPr>
        <w:spacing w:after="0" w:line="240" w:lineRule="auto"/>
      </w:pPr>
      <w:r>
        <w:separator/>
      </w:r>
    </w:p>
  </w:footnote>
  <w:footnote w:type="continuationSeparator" w:id="0">
    <w:p w14:paraId="3F333D68" w14:textId="77777777" w:rsidR="007A0308" w:rsidRDefault="007A0308"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5C765BA3" w:rsidR="003B6543" w:rsidRPr="001A0253" w:rsidRDefault="003B6543"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09.02</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76D4DD75" w:rsidR="003B6543" w:rsidRPr="001A0253" w:rsidRDefault="003B6543"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229</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5C7F40">
          <w:rPr>
            <w:rFonts w:ascii="Times New Roman" w:hAnsi="Times New Roman" w:cs="Times New Roman"/>
            <w:noProof/>
            <w:color w:val="000000" w:themeColor="text1"/>
            <w:sz w:val="18"/>
            <w:szCs w:val="18"/>
          </w:rPr>
          <w:t>4</w:t>
        </w:r>
        <w:r w:rsidRPr="001A0253">
          <w:rPr>
            <w:rFonts w:ascii="Times New Roman" w:hAnsi="Times New Roman" w:cs="Times New Roman"/>
            <w:color w:val="000000" w:themeColor="text1"/>
            <w:sz w:val="18"/>
            <w:szCs w:val="18"/>
          </w:rPr>
          <w:fldChar w:fldCharType="end"/>
        </w:r>
      </w:p>
    </w:sdtContent>
  </w:sdt>
  <w:p w14:paraId="7A19C8BE" w14:textId="77777777" w:rsidR="003B6543" w:rsidRDefault="003B654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07385A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3"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3"/>
  </w:num>
  <w:num w:numId="5">
    <w:abstractNumId w:val="2"/>
  </w:num>
  <w:num w:numId="6">
    <w:abstractNumId w:val="13"/>
  </w:num>
  <w:num w:numId="7">
    <w:abstractNumId w:val="6"/>
  </w:num>
  <w:num w:numId="8">
    <w:abstractNumId w:val="1"/>
  </w:num>
  <w:num w:numId="9">
    <w:abstractNumId w:val="14"/>
  </w:num>
  <w:num w:numId="10">
    <w:abstractNumId w:val="12"/>
  </w:num>
  <w:num w:numId="11">
    <w:abstractNumId w:val="16"/>
  </w:num>
  <w:num w:numId="12">
    <w:abstractNumId w:val="5"/>
  </w:num>
  <w:num w:numId="13">
    <w:abstractNumId w:val="17"/>
  </w:num>
  <w:num w:numId="14">
    <w:abstractNumId w:val="8"/>
  </w:num>
  <w:num w:numId="15">
    <w:abstractNumId w:val="15"/>
  </w:num>
  <w:num w:numId="16">
    <w:abstractNumId w:val="21"/>
  </w:num>
  <w:num w:numId="17">
    <w:abstractNumId w:val="10"/>
  </w:num>
  <w:num w:numId="18">
    <w:abstractNumId w:val="22"/>
  </w:num>
  <w:num w:numId="19">
    <w:abstractNumId w:val="18"/>
  </w:num>
  <w:num w:numId="20">
    <w:abstractNumId w:val="4"/>
  </w:num>
  <w:num w:numId="21">
    <w:abstractNumId w:val="19"/>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326A6"/>
    <w:rsid w:val="0003412A"/>
    <w:rsid w:val="00041405"/>
    <w:rsid w:val="000537EC"/>
    <w:rsid w:val="00063170"/>
    <w:rsid w:val="00070AFA"/>
    <w:rsid w:val="00080C13"/>
    <w:rsid w:val="00081AC8"/>
    <w:rsid w:val="000824D0"/>
    <w:rsid w:val="000848C3"/>
    <w:rsid w:val="00086F2D"/>
    <w:rsid w:val="000927B3"/>
    <w:rsid w:val="0009290C"/>
    <w:rsid w:val="00095A19"/>
    <w:rsid w:val="000B3945"/>
    <w:rsid w:val="000D3309"/>
    <w:rsid w:val="000D64DE"/>
    <w:rsid w:val="000D7644"/>
    <w:rsid w:val="000F2457"/>
    <w:rsid w:val="000F4253"/>
    <w:rsid w:val="000F6237"/>
    <w:rsid w:val="001035D5"/>
    <w:rsid w:val="001106F1"/>
    <w:rsid w:val="001113E1"/>
    <w:rsid w:val="00112967"/>
    <w:rsid w:val="0011548A"/>
    <w:rsid w:val="00116E26"/>
    <w:rsid w:val="00116FFB"/>
    <w:rsid w:val="00117419"/>
    <w:rsid w:val="00126DF5"/>
    <w:rsid w:val="0013015A"/>
    <w:rsid w:val="00143064"/>
    <w:rsid w:val="001541AA"/>
    <w:rsid w:val="00163A5D"/>
    <w:rsid w:val="001655EF"/>
    <w:rsid w:val="00174508"/>
    <w:rsid w:val="001760F9"/>
    <w:rsid w:val="00185597"/>
    <w:rsid w:val="00186044"/>
    <w:rsid w:val="00187A5F"/>
    <w:rsid w:val="00190F8D"/>
    <w:rsid w:val="00196E9A"/>
    <w:rsid w:val="001A443F"/>
    <w:rsid w:val="001B0857"/>
    <w:rsid w:val="001C05B8"/>
    <w:rsid w:val="001C51E0"/>
    <w:rsid w:val="001E42EB"/>
    <w:rsid w:val="001F2E26"/>
    <w:rsid w:val="002028F7"/>
    <w:rsid w:val="00202FE4"/>
    <w:rsid w:val="0021258B"/>
    <w:rsid w:val="0021712B"/>
    <w:rsid w:val="00234F24"/>
    <w:rsid w:val="00235A4B"/>
    <w:rsid w:val="00247E28"/>
    <w:rsid w:val="0025289C"/>
    <w:rsid w:val="00263B1F"/>
    <w:rsid w:val="0028279D"/>
    <w:rsid w:val="002839A5"/>
    <w:rsid w:val="00284208"/>
    <w:rsid w:val="002A1653"/>
    <w:rsid w:val="002A65B9"/>
    <w:rsid w:val="002A6D9E"/>
    <w:rsid w:val="002B2F6F"/>
    <w:rsid w:val="002C18D3"/>
    <w:rsid w:val="002C5CB0"/>
    <w:rsid w:val="002D35A7"/>
    <w:rsid w:val="002E5A27"/>
    <w:rsid w:val="002E7684"/>
    <w:rsid w:val="002F1264"/>
    <w:rsid w:val="002F3D8F"/>
    <w:rsid w:val="002F4537"/>
    <w:rsid w:val="0030488A"/>
    <w:rsid w:val="0030724E"/>
    <w:rsid w:val="00312709"/>
    <w:rsid w:val="00316237"/>
    <w:rsid w:val="003201DC"/>
    <w:rsid w:val="00325D13"/>
    <w:rsid w:val="003271F4"/>
    <w:rsid w:val="00331AA7"/>
    <w:rsid w:val="003339C9"/>
    <w:rsid w:val="00335E47"/>
    <w:rsid w:val="00345668"/>
    <w:rsid w:val="00355294"/>
    <w:rsid w:val="003A16D7"/>
    <w:rsid w:val="003B6543"/>
    <w:rsid w:val="003C2D34"/>
    <w:rsid w:val="003D01C1"/>
    <w:rsid w:val="003D056D"/>
    <w:rsid w:val="003D4E3D"/>
    <w:rsid w:val="003D5075"/>
    <w:rsid w:val="003D50CE"/>
    <w:rsid w:val="003E00B4"/>
    <w:rsid w:val="003E24E8"/>
    <w:rsid w:val="003E41E4"/>
    <w:rsid w:val="003F0970"/>
    <w:rsid w:val="003F5222"/>
    <w:rsid w:val="00403C85"/>
    <w:rsid w:val="00414AF4"/>
    <w:rsid w:val="004335CA"/>
    <w:rsid w:val="0043472D"/>
    <w:rsid w:val="00451271"/>
    <w:rsid w:val="004543E2"/>
    <w:rsid w:val="0045751F"/>
    <w:rsid w:val="0046694A"/>
    <w:rsid w:val="00470796"/>
    <w:rsid w:val="0047250E"/>
    <w:rsid w:val="00477B9B"/>
    <w:rsid w:val="0048133E"/>
    <w:rsid w:val="00482B66"/>
    <w:rsid w:val="0049791F"/>
    <w:rsid w:val="004A21C3"/>
    <w:rsid w:val="004A3052"/>
    <w:rsid w:val="004A6378"/>
    <w:rsid w:val="004B27BE"/>
    <w:rsid w:val="004C0B89"/>
    <w:rsid w:val="004D5517"/>
    <w:rsid w:val="004E6665"/>
    <w:rsid w:val="004F264D"/>
    <w:rsid w:val="00522D58"/>
    <w:rsid w:val="00524958"/>
    <w:rsid w:val="00535EE5"/>
    <w:rsid w:val="00537CB4"/>
    <w:rsid w:val="0054298F"/>
    <w:rsid w:val="0054554D"/>
    <w:rsid w:val="005775B4"/>
    <w:rsid w:val="0058073B"/>
    <w:rsid w:val="0058284A"/>
    <w:rsid w:val="0058368B"/>
    <w:rsid w:val="00584BF4"/>
    <w:rsid w:val="00585BFB"/>
    <w:rsid w:val="005943ED"/>
    <w:rsid w:val="005A3295"/>
    <w:rsid w:val="005A3AFC"/>
    <w:rsid w:val="005A41CE"/>
    <w:rsid w:val="005A69DD"/>
    <w:rsid w:val="005B1F60"/>
    <w:rsid w:val="005B4AE5"/>
    <w:rsid w:val="005C7F40"/>
    <w:rsid w:val="005D325A"/>
    <w:rsid w:val="005E44D2"/>
    <w:rsid w:val="005E4909"/>
    <w:rsid w:val="005F090D"/>
    <w:rsid w:val="005F41EF"/>
    <w:rsid w:val="005F7C4A"/>
    <w:rsid w:val="0060005D"/>
    <w:rsid w:val="00600B4D"/>
    <w:rsid w:val="006018CF"/>
    <w:rsid w:val="00603B5D"/>
    <w:rsid w:val="006078F3"/>
    <w:rsid w:val="00607E53"/>
    <w:rsid w:val="00613523"/>
    <w:rsid w:val="00620880"/>
    <w:rsid w:val="00622B46"/>
    <w:rsid w:val="0062739E"/>
    <w:rsid w:val="006347D8"/>
    <w:rsid w:val="006371DB"/>
    <w:rsid w:val="00641C52"/>
    <w:rsid w:val="00650A32"/>
    <w:rsid w:val="00652A41"/>
    <w:rsid w:val="00654019"/>
    <w:rsid w:val="00656336"/>
    <w:rsid w:val="00663D95"/>
    <w:rsid w:val="006811B9"/>
    <w:rsid w:val="00683D13"/>
    <w:rsid w:val="006864B3"/>
    <w:rsid w:val="006961A5"/>
    <w:rsid w:val="00696F12"/>
    <w:rsid w:val="006B0826"/>
    <w:rsid w:val="006B5F80"/>
    <w:rsid w:val="006C12ED"/>
    <w:rsid w:val="006C2A97"/>
    <w:rsid w:val="006C7F0E"/>
    <w:rsid w:val="006D54B0"/>
    <w:rsid w:val="006E1677"/>
    <w:rsid w:val="006E41C7"/>
    <w:rsid w:val="006E4EF3"/>
    <w:rsid w:val="006E5CB4"/>
    <w:rsid w:val="006F2163"/>
    <w:rsid w:val="006F28EC"/>
    <w:rsid w:val="00701CEA"/>
    <w:rsid w:val="00704AB6"/>
    <w:rsid w:val="00707A82"/>
    <w:rsid w:val="00710CBE"/>
    <w:rsid w:val="007153C7"/>
    <w:rsid w:val="00716EEF"/>
    <w:rsid w:val="00717214"/>
    <w:rsid w:val="0071741D"/>
    <w:rsid w:val="00721AF6"/>
    <w:rsid w:val="00724E0A"/>
    <w:rsid w:val="00730702"/>
    <w:rsid w:val="00735CB0"/>
    <w:rsid w:val="00746218"/>
    <w:rsid w:val="00753395"/>
    <w:rsid w:val="00753A8D"/>
    <w:rsid w:val="007547BB"/>
    <w:rsid w:val="00755E2D"/>
    <w:rsid w:val="007562EA"/>
    <w:rsid w:val="00765DFE"/>
    <w:rsid w:val="007661D4"/>
    <w:rsid w:val="00770ABA"/>
    <w:rsid w:val="007746AB"/>
    <w:rsid w:val="0078158C"/>
    <w:rsid w:val="00786AF1"/>
    <w:rsid w:val="0079007E"/>
    <w:rsid w:val="00797451"/>
    <w:rsid w:val="007A0308"/>
    <w:rsid w:val="007A11D6"/>
    <w:rsid w:val="007B3A68"/>
    <w:rsid w:val="007C0BA7"/>
    <w:rsid w:val="007C1A03"/>
    <w:rsid w:val="007C572A"/>
    <w:rsid w:val="007C7B66"/>
    <w:rsid w:val="007D1516"/>
    <w:rsid w:val="007D40A4"/>
    <w:rsid w:val="007D43BE"/>
    <w:rsid w:val="007E02FF"/>
    <w:rsid w:val="007E26B0"/>
    <w:rsid w:val="007E3C7F"/>
    <w:rsid w:val="007F24ED"/>
    <w:rsid w:val="007F6234"/>
    <w:rsid w:val="008001DD"/>
    <w:rsid w:val="008115A2"/>
    <w:rsid w:val="00812A25"/>
    <w:rsid w:val="00812DA1"/>
    <w:rsid w:val="00816FB2"/>
    <w:rsid w:val="00833A0B"/>
    <w:rsid w:val="008566E1"/>
    <w:rsid w:val="008703CA"/>
    <w:rsid w:val="008735C0"/>
    <w:rsid w:val="00876C36"/>
    <w:rsid w:val="0088490C"/>
    <w:rsid w:val="00885BE6"/>
    <w:rsid w:val="00886E85"/>
    <w:rsid w:val="008900DF"/>
    <w:rsid w:val="008913B6"/>
    <w:rsid w:val="008A4E69"/>
    <w:rsid w:val="008B11BB"/>
    <w:rsid w:val="008B6843"/>
    <w:rsid w:val="008B71CC"/>
    <w:rsid w:val="008C40E1"/>
    <w:rsid w:val="008D4CD3"/>
    <w:rsid w:val="008D6D7A"/>
    <w:rsid w:val="008E2C20"/>
    <w:rsid w:val="008E41C2"/>
    <w:rsid w:val="008F07F5"/>
    <w:rsid w:val="008F1A0A"/>
    <w:rsid w:val="008F5091"/>
    <w:rsid w:val="008F7F25"/>
    <w:rsid w:val="00901EBA"/>
    <w:rsid w:val="0090323D"/>
    <w:rsid w:val="0090326C"/>
    <w:rsid w:val="00906423"/>
    <w:rsid w:val="00924312"/>
    <w:rsid w:val="009247F7"/>
    <w:rsid w:val="00937D97"/>
    <w:rsid w:val="00942721"/>
    <w:rsid w:val="009455AD"/>
    <w:rsid w:val="00951188"/>
    <w:rsid w:val="00951FB1"/>
    <w:rsid w:val="00957526"/>
    <w:rsid w:val="0096050F"/>
    <w:rsid w:val="0097105A"/>
    <w:rsid w:val="00976E54"/>
    <w:rsid w:val="00986A77"/>
    <w:rsid w:val="00990AC7"/>
    <w:rsid w:val="00991C18"/>
    <w:rsid w:val="00992A5C"/>
    <w:rsid w:val="00994D77"/>
    <w:rsid w:val="009968CB"/>
    <w:rsid w:val="00996CCE"/>
    <w:rsid w:val="009A0FA5"/>
    <w:rsid w:val="009B727D"/>
    <w:rsid w:val="009C03DD"/>
    <w:rsid w:val="009D17D3"/>
    <w:rsid w:val="009D1DE5"/>
    <w:rsid w:val="009D2FF8"/>
    <w:rsid w:val="009D4471"/>
    <w:rsid w:val="009D6EA3"/>
    <w:rsid w:val="009E17DD"/>
    <w:rsid w:val="009E4B7E"/>
    <w:rsid w:val="009F0EE9"/>
    <w:rsid w:val="00A11F3C"/>
    <w:rsid w:val="00A16F23"/>
    <w:rsid w:val="00A30B98"/>
    <w:rsid w:val="00A4396E"/>
    <w:rsid w:val="00A44B55"/>
    <w:rsid w:val="00A56987"/>
    <w:rsid w:val="00A60A73"/>
    <w:rsid w:val="00A61759"/>
    <w:rsid w:val="00A73A53"/>
    <w:rsid w:val="00A77013"/>
    <w:rsid w:val="00A86A14"/>
    <w:rsid w:val="00A9685F"/>
    <w:rsid w:val="00A9700B"/>
    <w:rsid w:val="00AA559E"/>
    <w:rsid w:val="00AC2CE5"/>
    <w:rsid w:val="00AC3DAF"/>
    <w:rsid w:val="00AD376C"/>
    <w:rsid w:val="00AD3BDD"/>
    <w:rsid w:val="00AF1E37"/>
    <w:rsid w:val="00AF2B7F"/>
    <w:rsid w:val="00AF5FEF"/>
    <w:rsid w:val="00B03C17"/>
    <w:rsid w:val="00B06B84"/>
    <w:rsid w:val="00B12443"/>
    <w:rsid w:val="00B158B2"/>
    <w:rsid w:val="00B158CF"/>
    <w:rsid w:val="00B16725"/>
    <w:rsid w:val="00B203F7"/>
    <w:rsid w:val="00B226D8"/>
    <w:rsid w:val="00B23319"/>
    <w:rsid w:val="00B24570"/>
    <w:rsid w:val="00B25EAE"/>
    <w:rsid w:val="00B32A5F"/>
    <w:rsid w:val="00B37B3F"/>
    <w:rsid w:val="00B40069"/>
    <w:rsid w:val="00B40759"/>
    <w:rsid w:val="00B42F51"/>
    <w:rsid w:val="00B432C8"/>
    <w:rsid w:val="00B450CE"/>
    <w:rsid w:val="00B6047F"/>
    <w:rsid w:val="00B61B2F"/>
    <w:rsid w:val="00B66AAF"/>
    <w:rsid w:val="00B73E21"/>
    <w:rsid w:val="00B8220F"/>
    <w:rsid w:val="00BB44B2"/>
    <w:rsid w:val="00BC2FDD"/>
    <w:rsid w:val="00BD7067"/>
    <w:rsid w:val="00BF04F6"/>
    <w:rsid w:val="00BF571F"/>
    <w:rsid w:val="00BF61E9"/>
    <w:rsid w:val="00BF63FD"/>
    <w:rsid w:val="00BF748D"/>
    <w:rsid w:val="00C01E90"/>
    <w:rsid w:val="00C143F9"/>
    <w:rsid w:val="00C3125B"/>
    <w:rsid w:val="00C326C6"/>
    <w:rsid w:val="00C37451"/>
    <w:rsid w:val="00C37D95"/>
    <w:rsid w:val="00C401E2"/>
    <w:rsid w:val="00C47381"/>
    <w:rsid w:val="00C644CD"/>
    <w:rsid w:val="00C703C8"/>
    <w:rsid w:val="00C705F6"/>
    <w:rsid w:val="00C70FBA"/>
    <w:rsid w:val="00C76192"/>
    <w:rsid w:val="00C77033"/>
    <w:rsid w:val="00C85AB9"/>
    <w:rsid w:val="00C952BD"/>
    <w:rsid w:val="00CA30DF"/>
    <w:rsid w:val="00CA4D47"/>
    <w:rsid w:val="00CB7783"/>
    <w:rsid w:val="00CC184B"/>
    <w:rsid w:val="00CC5E72"/>
    <w:rsid w:val="00CC745A"/>
    <w:rsid w:val="00CD0182"/>
    <w:rsid w:val="00CD01E6"/>
    <w:rsid w:val="00CD0F6A"/>
    <w:rsid w:val="00CE274F"/>
    <w:rsid w:val="00CE51D9"/>
    <w:rsid w:val="00CF1BBA"/>
    <w:rsid w:val="00CF7611"/>
    <w:rsid w:val="00D1124F"/>
    <w:rsid w:val="00D11F7F"/>
    <w:rsid w:val="00D22212"/>
    <w:rsid w:val="00D2607A"/>
    <w:rsid w:val="00D3012C"/>
    <w:rsid w:val="00D375C9"/>
    <w:rsid w:val="00D47345"/>
    <w:rsid w:val="00D54277"/>
    <w:rsid w:val="00D56FF4"/>
    <w:rsid w:val="00D60D30"/>
    <w:rsid w:val="00D72039"/>
    <w:rsid w:val="00D74D94"/>
    <w:rsid w:val="00D8044D"/>
    <w:rsid w:val="00D810EF"/>
    <w:rsid w:val="00D84A1B"/>
    <w:rsid w:val="00D85004"/>
    <w:rsid w:val="00D87851"/>
    <w:rsid w:val="00D90AF1"/>
    <w:rsid w:val="00D92D6B"/>
    <w:rsid w:val="00D96AC7"/>
    <w:rsid w:val="00D979CE"/>
    <w:rsid w:val="00DA0960"/>
    <w:rsid w:val="00DA284F"/>
    <w:rsid w:val="00DC087B"/>
    <w:rsid w:val="00DC30C3"/>
    <w:rsid w:val="00DD336F"/>
    <w:rsid w:val="00DD5801"/>
    <w:rsid w:val="00DD6FC5"/>
    <w:rsid w:val="00DF1ECC"/>
    <w:rsid w:val="00DF6597"/>
    <w:rsid w:val="00E00DAE"/>
    <w:rsid w:val="00E175D9"/>
    <w:rsid w:val="00E17825"/>
    <w:rsid w:val="00E254D0"/>
    <w:rsid w:val="00E30303"/>
    <w:rsid w:val="00E4297D"/>
    <w:rsid w:val="00E448A5"/>
    <w:rsid w:val="00E45636"/>
    <w:rsid w:val="00E472B1"/>
    <w:rsid w:val="00E53536"/>
    <w:rsid w:val="00E55B89"/>
    <w:rsid w:val="00E57A23"/>
    <w:rsid w:val="00E63EAF"/>
    <w:rsid w:val="00E7122B"/>
    <w:rsid w:val="00E8461A"/>
    <w:rsid w:val="00E86702"/>
    <w:rsid w:val="00E92881"/>
    <w:rsid w:val="00E94E02"/>
    <w:rsid w:val="00EA14A1"/>
    <w:rsid w:val="00EA7B97"/>
    <w:rsid w:val="00EB265B"/>
    <w:rsid w:val="00EB3E8D"/>
    <w:rsid w:val="00EB56E8"/>
    <w:rsid w:val="00EC6EEF"/>
    <w:rsid w:val="00ED6D4D"/>
    <w:rsid w:val="00EE6A28"/>
    <w:rsid w:val="00EE6CFC"/>
    <w:rsid w:val="00EF5D0C"/>
    <w:rsid w:val="00F00F34"/>
    <w:rsid w:val="00F0135A"/>
    <w:rsid w:val="00F34B23"/>
    <w:rsid w:val="00F41BD6"/>
    <w:rsid w:val="00F4271A"/>
    <w:rsid w:val="00F43F56"/>
    <w:rsid w:val="00F46A0F"/>
    <w:rsid w:val="00F53339"/>
    <w:rsid w:val="00F62E92"/>
    <w:rsid w:val="00F669FE"/>
    <w:rsid w:val="00F67796"/>
    <w:rsid w:val="00F71A96"/>
    <w:rsid w:val="00F81A90"/>
    <w:rsid w:val="00F83DFC"/>
    <w:rsid w:val="00F8590E"/>
    <w:rsid w:val="00F9487D"/>
    <w:rsid w:val="00FA12EB"/>
    <w:rsid w:val="00FB136D"/>
    <w:rsid w:val="00FB3D92"/>
    <w:rsid w:val="00FB4C00"/>
    <w:rsid w:val="00FC5788"/>
    <w:rsid w:val="00FD03E7"/>
    <w:rsid w:val="00FD26E3"/>
    <w:rsid w:val="00FE2824"/>
    <w:rsid w:val="00FE3EA2"/>
    <w:rsid w:val="00FF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 w:type="table" w:customStyle="1" w:styleId="TabloKlavuzu2">
    <w:name w:val="Tablo Kılavuzu2"/>
    <w:basedOn w:val="NormalTablo"/>
    <w:next w:val="TabloKlavuzu"/>
    <w:uiPriority w:val="39"/>
    <w:rsid w:val="00A970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C54B-6DD1-49EE-A4D0-60A5A549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1954</Words>
  <Characters>11141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9</cp:revision>
  <cp:lastPrinted>2024-01-25T11:48:00Z</cp:lastPrinted>
  <dcterms:created xsi:type="dcterms:W3CDTF">2024-02-13T14:04:00Z</dcterms:created>
  <dcterms:modified xsi:type="dcterms:W3CDTF">2024-03-01T06:49:00Z</dcterms:modified>
</cp:coreProperties>
</file>